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CA5B" w14:textId="77777777" w:rsidR="00FA4C12" w:rsidRPr="00AB02FE" w:rsidRDefault="00FA4C12" w:rsidP="00C01F7B">
      <w:pPr>
        <w:jc w:val="both"/>
        <w:rPr>
          <w:rFonts w:cs="Arial"/>
          <w:b/>
          <w:bCs/>
          <w:color w:val="1F458D"/>
        </w:rPr>
      </w:pPr>
      <w:bookmarkStart w:id="0" w:name="OLE_LINK1"/>
    </w:p>
    <w:p w14:paraId="49895192" w14:textId="77777777" w:rsidR="00FA4C12" w:rsidRPr="00AB02FE" w:rsidRDefault="00FA4C12" w:rsidP="00C01F7B">
      <w:pPr>
        <w:jc w:val="both"/>
        <w:rPr>
          <w:rFonts w:cs="Arial"/>
          <w:b/>
          <w:bCs/>
          <w:color w:val="1F458D"/>
        </w:rPr>
      </w:pPr>
    </w:p>
    <w:p w14:paraId="2B92998A" w14:textId="77777777" w:rsidR="00FA4C12" w:rsidRPr="00AB02FE" w:rsidRDefault="00FA4C12" w:rsidP="00C01F7B">
      <w:pPr>
        <w:jc w:val="both"/>
        <w:rPr>
          <w:rFonts w:cs="Arial"/>
          <w:b/>
          <w:bCs/>
          <w:color w:val="1F458D"/>
        </w:rPr>
      </w:pPr>
    </w:p>
    <w:p w14:paraId="05B06E35" w14:textId="77777777" w:rsidR="00FA4C12" w:rsidRPr="00AB02FE" w:rsidRDefault="00FA4C12" w:rsidP="00C01F7B">
      <w:pPr>
        <w:jc w:val="both"/>
        <w:rPr>
          <w:rFonts w:cs="Arial"/>
          <w:b/>
          <w:bCs/>
          <w:color w:val="1F458D"/>
        </w:rPr>
      </w:pPr>
    </w:p>
    <w:p w14:paraId="4A9AA22D" w14:textId="77777777" w:rsidR="00FA4C12" w:rsidRPr="00AB02FE" w:rsidRDefault="00FA4C12" w:rsidP="00C01F7B">
      <w:pPr>
        <w:jc w:val="both"/>
        <w:rPr>
          <w:rFonts w:cs="Arial"/>
          <w:b/>
          <w:bCs/>
          <w:color w:val="1F458D"/>
        </w:rPr>
      </w:pPr>
    </w:p>
    <w:p w14:paraId="50E1FBD1" w14:textId="168C3BBA" w:rsidR="00E14578" w:rsidRPr="000E1C88" w:rsidRDefault="003123DC" w:rsidP="009A6AD7">
      <w:pPr>
        <w:spacing w:line="360" w:lineRule="auto"/>
        <w:rPr>
          <w:rFonts w:cs="Arial"/>
          <w:b/>
          <w:bCs/>
          <w:color w:val="1F458D"/>
          <w:sz w:val="30"/>
          <w:szCs w:val="30"/>
        </w:rPr>
      </w:pPr>
      <w:bookmarkStart w:id="1" w:name="OLE_LINK98"/>
      <w:bookmarkStart w:id="2" w:name="OLE_LINK2"/>
      <w:bookmarkEnd w:id="0"/>
      <w:r w:rsidRPr="000E1C88">
        <w:rPr>
          <w:rFonts w:cs="Arial"/>
          <w:b/>
          <w:bCs/>
          <w:color w:val="1F458D"/>
          <w:sz w:val="30"/>
          <w:szCs w:val="30"/>
        </w:rPr>
        <w:t xml:space="preserve">Examen </w:t>
      </w:r>
      <w:r w:rsidR="00ED0F04">
        <w:rPr>
          <w:rFonts w:cs="Arial"/>
          <w:b/>
          <w:bCs/>
          <w:color w:val="1F458D"/>
          <w:sz w:val="30"/>
          <w:szCs w:val="30"/>
        </w:rPr>
        <w:t>‘</w:t>
      </w:r>
      <w:r w:rsidRPr="000E1C88">
        <w:rPr>
          <w:rFonts w:cs="Arial"/>
          <w:b/>
          <w:bCs/>
          <w:color w:val="1F458D"/>
          <w:sz w:val="30"/>
          <w:szCs w:val="30"/>
        </w:rPr>
        <w:t>V</w:t>
      </w:r>
      <w:r w:rsidR="005830FE">
        <w:rPr>
          <w:rFonts w:cs="Arial"/>
          <w:b/>
          <w:bCs/>
          <w:color w:val="1F458D"/>
          <w:sz w:val="30"/>
          <w:szCs w:val="30"/>
        </w:rPr>
        <w:t xml:space="preserve">2 </w:t>
      </w:r>
      <w:r w:rsidR="001B3B45">
        <w:rPr>
          <w:rFonts w:cs="Arial"/>
          <w:b/>
          <w:bCs/>
          <w:color w:val="1F458D"/>
          <w:sz w:val="30"/>
          <w:szCs w:val="30"/>
        </w:rPr>
        <w:t>Z</w:t>
      </w:r>
      <w:r w:rsidRPr="000E1C88">
        <w:rPr>
          <w:rFonts w:cs="Arial"/>
          <w:b/>
          <w:bCs/>
          <w:color w:val="1F458D"/>
          <w:sz w:val="30"/>
          <w:szCs w:val="30"/>
        </w:rPr>
        <w:t>elfontwikkeling</w:t>
      </w:r>
      <w:r w:rsidR="00ED0F04">
        <w:rPr>
          <w:rFonts w:cs="Arial"/>
          <w:b/>
          <w:bCs/>
          <w:color w:val="1F458D"/>
          <w:sz w:val="30"/>
          <w:szCs w:val="30"/>
        </w:rPr>
        <w:t>’</w:t>
      </w:r>
    </w:p>
    <w:bookmarkEnd w:id="1"/>
    <w:bookmarkEnd w:id="2"/>
    <w:p w14:paraId="30C248CC" w14:textId="0E8AB96C" w:rsidR="009A6AD7" w:rsidRDefault="009A6AD7" w:rsidP="009A6AD7">
      <w:pPr>
        <w:spacing w:line="360" w:lineRule="auto"/>
        <w:rPr>
          <w:rFonts w:cs="Arial"/>
          <w:b/>
          <w:bCs/>
          <w:color w:val="1F458D"/>
          <w:sz w:val="28"/>
          <w:szCs w:val="28"/>
        </w:rPr>
      </w:pPr>
    </w:p>
    <w:p w14:paraId="7ED84A82" w14:textId="70D0FD4E" w:rsidR="009A6AD7" w:rsidRPr="009A6AD7" w:rsidRDefault="003123DC" w:rsidP="009A6AD7">
      <w:pPr>
        <w:spacing w:line="360" w:lineRule="auto"/>
        <w:rPr>
          <w:rFonts w:cs="Arial"/>
          <w:b/>
          <w:bCs/>
          <w:color w:val="1F458D"/>
          <w:sz w:val="22"/>
          <w:szCs w:val="22"/>
        </w:rPr>
      </w:pPr>
      <w:r>
        <w:rPr>
          <w:rFonts w:cs="Arial"/>
          <w:b/>
          <w:bCs/>
          <w:color w:val="1F458D"/>
          <w:sz w:val="22"/>
          <w:szCs w:val="22"/>
        </w:rPr>
        <w:t>Op</w:t>
      </w:r>
      <w:r w:rsidR="00081A48">
        <w:rPr>
          <w:rFonts w:cs="Arial"/>
          <w:b/>
          <w:bCs/>
          <w:color w:val="1F458D"/>
          <w:sz w:val="22"/>
          <w:szCs w:val="22"/>
        </w:rPr>
        <w:t xml:space="preserve">dracht </w:t>
      </w:r>
      <w:r>
        <w:rPr>
          <w:rFonts w:cs="Arial"/>
          <w:b/>
          <w:bCs/>
          <w:color w:val="1F458D"/>
          <w:sz w:val="22"/>
          <w:szCs w:val="22"/>
        </w:rPr>
        <w:t>en beoordeling</w:t>
      </w:r>
    </w:p>
    <w:p w14:paraId="1AE89420" w14:textId="7597F2D1" w:rsidR="00A14343" w:rsidRDefault="00A14343" w:rsidP="00C01F7B">
      <w:pPr>
        <w:jc w:val="both"/>
        <w:rPr>
          <w:rFonts w:cs="Arial"/>
          <w:color w:val="1F458D"/>
        </w:rPr>
      </w:pPr>
    </w:p>
    <w:p w14:paraId="0CBA6563" w14:textId="7F6A96C9" w:rsidR="004F069B" w:rsidRDefault="004F069B" w:rsidP="00C01F7B">
      <w:pPr>
        <w:jc w:val="both"/>
        <w:rPr>
          <w:rFonts w:cs="Arial"/>
          <w:color w:val="1F458D"/>
        </w:rPr>
      </w:pPr>
    </w:p>
    <w:p w14:paraId="0F755376" w14:textId="230F7F28" w:rsidR="009A2658" w:rsidRDefault="009A2658" w:rsidP="00C01F7B">
      <w:pPr>
        <w:jc w:val="both"/>
        <w:rPr>
          <w:rFonts w:cs="Arial"/>
          <w:color w:val="1F458D"/>
        </w:rPr>
      </w:pPr>
    </w:p>
    <w:p w14:paraId="248DD83B" w14:textId="70AD19D6" w:rsidR="009A2658" w:rsidRDefault="009A2658" w:rsidP="00C01F7B">
      <w:pPr>
        <w:jc w:val="both"/>
        <w:rPr>
          <w:rFonts w:cs="Arial"/>
          <w:color w:val="1F458D"/>
        </w:rPr>
      </w:pPr>
    </w:p>
    <w:p w14:paraId="259A6B34" w14:textId="418AE97C" w:rsidR="00C355EF" w:rsidRDefault="00C355EF" w:rsidP="00C01F7B">
      <w:pPr>
        <w:jc w:val="both"/>
        <w:rPr>
          <w:rFonts w:cs="Arial"/>
          <w:color w:val="1F458D"/>
        </w:rPr>
      </w:pP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600" w:firstRow="0" w:lastRow="0" w:firstColumn="0" w:lastColumn="0" w:noHBand="1" w:noVBand="1"/>
      </w:tblPr>
      <w:tblGrid>
        <w:gridCol w:w="4665"/>
        <w:gridCol w:w="4387"/>
      </w:tblGrid>
      <w:tr w:rsidR="009A2658" w:rsidRPr="00622B4C" w14:paraId="7B622E03" w14:textId="77777777" w:rsidTr="005E5D60">
        <w:tc>
          <w:tcPr>
            <w:tcW w:w="2577" w:type="pct"/>
            <w:shd w:val="clear" w:color="auto" w:fill="auto"/>
            <w:tcMar>
              <w:top w:w="100" w:type="dxa"/>
              <w:left w:w="100" w:type="dxa"/>
              <w:bottom w:w="100" w:type="dxa"/>
              <w:right w:w="100" w:type="dxa"/>
            </w:tcMar>
          </w:tcPr>
          <w:p w14:paraId="53DF980D" w14:textId="13ECE767" w:rsidR="009A2658" w:rsidRPr="009A2658" w:rsidRDefault="000C7A26" w:rsidP="00E939B3">
            <w:pPr>
              <w:pBdr>
                <w:top w:val="nil"/>
                <w:left w:val="nil"/>
                <w:bottom w:val="nil"/>
                <w:right w:val="nil"/>
                <w:between w:val="nil"/>
              </w:pBdr>
              <w:rPr>
                <w:b/>
                <w:bCs/>
                <w:color w:val="2F5496" w:themeColor="accent1" w:themeShade="BF"/>
              </w:rPr>
            </w:pPr>
            <w:bookmarkStart w:id="3" w:name="OLE_LINK26"/>
            <w:bookmarkStart w:id="4" w:name="OLE_LINK5"/>
            <w:bookmarkStart w:id="5" w:name="OLE_LINK13"/>
            <w:r>
              <w:rPr>
                <w:b/>
                <w:bCs/>
                <w:color w:val="2F5496" w:themeColor="accent1" w:themeShade="BF"/>
              </w:rPr>
              <w:t xml:space="preserve">Voorletters en </w:t>
            </w:r>
            <w:r w:rsidR="002025B2">
              <w:rPr>
                <w:b/>
                <w:bCs/>
                <w:color w:val="2F5496" w:themeColor="accent1" w:themeShade="BF"/>
              </w:rPr>
              <w:t>(meisjes)</w:t>
            </w:r>
            <w:r>
              <w:rPr>
                <w:b/>
                <w:bCs/>
                <w:color w:val="2F5496" w:themeColor="accent1" w:themeShade="BF"/>
              </w:rPr>
              <w:t>n</w:t>
            </w:r>
            <w:r w:rsidR="009A2658" w:rsidRPr="009A2658">
              <w:rPr>
                <w:b/>
                <w:bCs/>
                <w:color w:val="2F5496" w:themeColor="accent1" w:themeShade="BF"/>
              </w:rPr>
              <w:t>aam kandidaat</w:t>
            </w:r>
          </w:p>
        </w:tc>
        <w:tc>
          <w:tcPr>
            <w:tcW w:w="2423" w:type="pct"/>
            <w:shd w:val="clear" w:color="auto" w:fill="auto"/>
            <w:tcMar>
              <w:top w:w="100" w:type="dxa"/>
              <w:left w:w="100" w:type="dxa"/>
              <w:bottom w:w="100" w:type="dxa"/>
              <w:right w:w="100" w:type="dxa"/>
            </w:tcMar>
          </w:tcPr>
          <w:p w14:paraId="43D91E0A" w14:textId="77777777" w:rsidR="009A2658" w:rsidRPr="00622B4C" w:rsidRDefault="009A2658" w:rsidP="00E939B3">
            <w:pPr>
              <w:widowControl w:val="0"/>
              <w:pBdr>
                <w:top w:val="nil"/>
                <w:left w:val="nil"/>
                <w:bottom w:val="nil"/>
                <w:right w:val="nil"/>
                <w:between w:val="nil"/>
              </w:pBdr>
              <w:rPr>
                <w:rFonts w:cstheme="minorHAnsi"/>
              </w:rPr>
            </w:pPr>
          </w:p>
        </w:tc>
      </w:tr>
      <w:tr w:rsidR="005E5D60" w:rsidRPr="00622B4C" w14:paraId="793ED6B6" w14:textId="77777777" w:rsidTr="005E5D60">
        <w:tc>
          <w:tcPr>
            <w:tcW w:w="2577" w:type="pct"/>
            <w:shd w:val="clear" w:color="auto" w:fill="auto"/>
            <w:tcMar>
              <w:top w:w="100" w:type="dxa"/>
              <w:left w:w="100" w:type="dxa"/>
              <w:bottom w:w="100" w:type="dxa"/>
              <w:right w:w="100" w:type="dxa"/>
            </w:tcMar>
          </w:tcPr>
          <w:p w14:paraId="1907EF51" w14:textId="2F00C3B2" w:rsidR="000C7A26" w:rsidRPr="009A2658" w:rsidRDefault="000C7A26" w:rsidP="002C05B0">
            <w:pPr>
              <w:pBdr>
                <w:top w:val="nil"/>
                <w:left w:val="nil"/>
                <w:bottom w:val="nil"/>
                <w:right w:val="nil"/>
                <w:between w:val="nil"/>
              </w:pBdr>
              <w:rPr>
                <w:b/>
                <w:bCs/>
                <w:color w:val="2F5496" w:themeColor="accent1" w:themeShade="BF"/>
              </w:rPr>
            </w:pPr>
            <w:r>
              <w:rPr>
                <w:b/>
                <w:bCs/>
                <w:color w:val="2F5496" w:themeColor="accent1" w:themeShade="BF"/>
              </w:rPr>
              <w:t>Geboortedatum</w:t>
            </w:r>
          </w:p>
        </w:tc>
        <w:tc>
          <w:tcPr>
            <w:tcW w:w="2423" w:type="pct"/>
            <w:shd w:val="clear" w:color="auto" w:fill="auto"/>
            <w:tcMar>
              <w:top w:w="100" w:type="dxa"/>
              <w:left w:w="100" w:type="dxa"/>
              <w:bottom w:w="100" w:type="dxa"/>
              <w:right w:w="100" w:type="dxa"/>
            </w:tcMar>
          </w:tcPr>
          <w:p w14:paraId="6074BB35" w14:textId="77777777" w:rsidR="000C7A26" w:rsidRPr="00622B4C" w:rsidRDefault="000C7A26" w:rsidP="002C05B0">
            <w:pPr>
              <w:widowControl w:val="0"/>
              <w:pBdr>
                <w:top w:val="nil"/>
                <w:left w:val="nil"/>
                <w:bottom w:val="nil"/>
                <w:right w:val="nil"/>
                <w:between w:val="nil"/>
              </w:pBdr>
              <w:rPr>
                <w:rFonts w:cstheme="minorHAnsi"/>
              </w:rPr>
            </w:pPr>
          </w:p>
        </w:tc>
      </w:tr>
      <w:tr w:rsidR="005E5D60" w:rsidRPr="00622B4C" w14:paraId="35A6EB9D" w14:textId="77777777" w:rsidTr="005E5D60">
        <w:tc>
          <w:tcPr>
            <w:tcW w:w="2577" w:type="pct"/>
            <w:shd w:val="clear" w:color="auto" w:fill="auto"/>
            <w:tcMar>
              <w:top w:w="100" w:type="dxa"/>
              <w:left w:w="100" w:type="dxa"/>
              <w:bottom w:w="100" w:type="dxa"/>
              <w:right w:w="100" w:type="dxa"/>
            </w:tcMar>
          </w:tcPr>
          <w:p w14:paraId="7D22110C" w14:textId="78840565" w:rsidR="005E5D60" w:rsidRPr="009A2658" w:rsidRDefault="005E5D60" w:rsidP="002C05B0">
            <w:pPr>
              <w:pBdr>
                <w:top w:val="nil"/>
                <w:left w:val="nil"/>
                <w:bottom w:val="nil"/>
                <w:right w:val="nil"/>
                <w:between w:val="nil"/>
              </w:pBdr>
              <w:rPr>
                <w:b/>
                <w:bCs/>
                <w:color w:val="2F5496" w:themeColor="accent1" w:themeShade="BF"/>
              </w:rPr>
            </w:pPr>
            <w:r>
              <w:rPr>
                <w:b/>
                <w:bCs/>
                <w:color w:val="2F5496" w:themeColor="accent1" w:themeShade="BF"/>
              </w:rPr>
              <w:t>E-mailadres</w:t>
            </w:r>
          </w:p>
        </w:tc>
        <w:tc>
          <w:tcPr>
            <w:tcW w:w="2423" w:type="pct"/>
            <w:shd w:val="clear" w:color="auto" w:fill="auto"/>
            <w:tcMar>
              <w:top w:w="100" w:type="dxa"/>
              <w:left w:w="100" w:type="dxa"/>
              <w:bottom w:w="100" w:type="dxa"/>
              <w:right w:w="100" w:type="dxa"/>
            </w:tcMar>
          </w:tcPr>
          <w:p w14:paraId="1EF4EFF9" w14:textId="77777777" w:rsidR="005E5D60" w:rsidRPr="00622B4C" w:rsidRDefault="005E5D60" w:rsidP="002C05B0">
            <w:pPr>
              <w:widowControl w:val="0"/>
              <w:pBdr>
                <w:top w:val="nil"/>
                <w:left w:val="nil"/>
                <w:bottom w:val="nil"/>
                <w:right w:val="nil"/>
                <w:between w:val="nil"/>
              </w:pBdr>
              <w:rPr>
                <w:rFonts w:cstheme="minorHAnsi"/>
              </w:rPr>
            </w:pPr>
          </w:p>
        </w:tc>
      </w:tr>
      <w:tr w:rsidR="005E5D60" w:rsidRPr="00622B4C" w14:paraId="1A217587" w14:textId="77777777" w:rsidTr="005E5D60">
        <w:tc>
          <w:tcPr>
            <w:tcW w:w="2577" w:type="pct"/>
            <w:shd w:val="clear" w:color="auto" w:fill="auto"/>
            <w:tcMar>
              <w:top w:w="100" w:type="dxa"/>
              <w:left w:w="100" w:type="dxa"/>
              <w:bottom w:w="100" w:type="dxa"/>
              <w:right w:w="100" w:type="dxa"/>
            </w:tcMar>
          </w:tcPr>
          <w:p w14:paraId="49D8BE2D" w14:textId="29492AC9" w:rsidR="005E5D60" w:rsidRPr="009A2658" w:rsidRDefault="005E5D60" w:rsidP="002C05B0">
            <w:pPr>
              <w:pBdr>
                <w:top w:val="nil"/>
                <w:left w:val="nil"/>
                <w:bottom w:val="nil"/>
                <w:right w:val="nil"/>
                <w:between w:val="nil"/>
              </w:pBdr>
              <w:rPr>
                <w:b/>
                <w:bCs/>
                <w:color w:val="2F5496" w:themeColor="accent1" w:themeShade="BF"/>
              </w:rPr>
            </w:pPr>
            <w:r>
              <w:rPr>
                <w:b/>
                <w:bCs/>
                <w:color w:val="2F5496" w:themeColor="accent1" w:themeShade="BF"/>
              </w:rPr>
              <w:t>Telefoonnummer (mobiel)</w:t>
            </w:r>
          </w:p>
        </w:tc>
        <w:tc>
          <w:tcPr>
            <w:tcW w:w="2423" w:type="pct"/>
            <w:shd w:val="clear" w:color="auto" w:fill="auto"/>
            <w:tcMar>
              <w:top w:w="100" w:type="dxa"/>
              <w:left w:w="100" w:type="dxa"/>
              <w:bottom w:w="100" w:type="dxa"/>
              <w:right w:w="100" w:type="dxa"/>
            </w:tcMar>
          </w:tcPr>
          <w:p w14:paraId="1B0496FF" w14:textId="77777777" w:rsidR="005E5D60" w:rsidRPr="00622B4C" w:rsidRDefault="005E5D60" w:rsidP="002C05B0">
            <w:pPr>
              <w:widowControl w:val="0"/>
              <w:pBdr>
                <w:top w:val="nil"/>
                <w:left w:val="nil"/>
                <w:bottom w:val="nil"/>
                <w:right w:val="nil"/>
                <w:between w:val="nil"/>
              </w:pBdr>
              <w:rPr>
                <w:rFonts w:cstheme="minorHAnsi"/>
              </w:rPr>
            </w:pPr>
          </w:p>
        </w:tc>
      </w:tr>
      <w:tr w:rsidR="009A2658" w:rsidRPr="00622B4C" w14:paraId="1DA3F18E" w14:textId="77777777" w:rsidTr="005E5D60">
        <w:tc>
          <w:tcPr>
            <w:tcW w:w="2577" w:type="pct"/>
            <w:shd w:val="clear" w:color="auto" w:fill="auto"/>
            <w:tcMar>
              <w:top w:w="100" w:type="dxa"/>
              <w:left w:w="100" w:type="dxa"/>
              <w:bottom w:w="100" w:type="dxa"/>
              <w:right w:w="100" w:type="dxa"/>
            </w:tcMar>
          </w:tcPr>
          <w:p w14:paraId="2D2EA3D4" w14:textId="289E7535" w:rsidR="009A2658" w:rsidRPr="009A2658" w:rsidRDefault="009A2658" w:rsidP="00E939B3">
            <w:pPr>
              <w:pBdr>
                <w:top w:val="nil"/>
                <w:left w:val="nil"/>
                <w:bottom w:val="nil"/>
                <w:right w:val="nil"/>
                <w:between w:val="nil"/>
              </w:pBdr>
              <w:rPr>
                <w:b/>
                <w:bCs/>
                <w:color w:val="2F5496" w:themeColor="accent1" w:themeShade="BF"/>
              </w:rPr>
            </w:pPr>
            <w:bookmarkStart w:id="6" w:name="OLE_LINK4"/>
            <w:bookmarkEnd w:id="3"/>
            <w:bookmarkEnd w:id="4"/>
            <w:r w:rsidRPr="009A2658">
              <w:rPr>
                <w:b/>
                <w:bCs/>
                <w:color w:val="2F5496" w:themeColor="accent1" w:themeShade="BF"/>
              </w:rPr>
              <w:t xml:space="preserve">Gemeente waar </w:t>
            </w:r>
            <w:r w:rsidR="00500E22">
              <w:rPr>
                <w:b/>
                <w:bCs/>
                <w:color w:val="2F5496" w:themeColor="accent1" w:themeShade="BF"/>
              </w:rPr>
              <w:t>de kandidaat werkt</w:t>
            </w:r>
          </w:p>
        </w:tc>
        <w:tc>
          <w:tcPr>
            <w:tcW w:w="2423" w:type="pct"/>
            <w:shd w:val="clear" w:color="auto" w:fill="auto"/>
            <w:tcMar>
              <w:top w:w="100" w:type="dxa"/>
              <w:left w:w="100" w:type="dxa"/>
              <w:bottom w:w="100" w:type="dxa"/>
              <w:right w:w="100" w:type="dxa"/>
            </w:tcMar>
          </w:tcPr>
          <w:p w14:paraId="714FCE22" w14:textId="77777777" w:rsidR="009A2658" w:rsidRPr="00622B4C" w:rsidRDefault="009A2658" w:rsidP="00E939B3">
            <w:pPr>
              <w:widowControl w:val="0"/>
              <w:pBdr>
                <w:top w:val="nil"/>
                <w:left w:val="nil"/>
                <w:bottom w:val="nil"/>
                <w:right w:val="nil"/>
                <w:between w:val="nil"/>
              </w:pBdr>
              <w:rPr>
                <w:rFonts w:cstheme="minorHAnsi"/>
              </w:rPr>
            </w:pPr>
          </w:p>
        </w:tc>
      </w:tr>
      <w:bookmarkEnd w:id="6"/>
      <w:tr w:rsidR="006C221D" w:rsidRPr="00622B4C" w14:paraId="3D493226" w14:textId="77777777" w:rsidTr="005E5D60">
        <w:tc>
          <w:tcPr>
            <w:tcW w:w="2577" w:type="pct"/>
            <w:shd w:val="clear" w:color="auto" w:fill="auto"/>
            <w:tcMar>
              <w:top w:w="100" w:type="dxa"/>
              <w:left w:w="100" w:type="dxa"/>
              <w:bottom w:w="100" w:type="dxa"/>
              <w:right w:w="100" w:type="dxa"/>
            </w:tcMar>
          </w:tcPr>
          <w:p w14:paraId="219AA616" w14:textId="784A863B" w:rsidR="006C221D" w:rsidRPr="009A2658" w:rsidRDefault="002C34F0" w:rsidP="00E939B3">
            <w:pPr>
              <w:pBdr>
                <w:top w:val="nil"/>
                <w:left w:val="nil"/>
                <w:bottom w:val="nil"/>
                <w:right w:val="nil"/>
                <w:between w:val="nil"/>
              </w:pBdr>
              <w:rPr>
                <w:b/>
                <w:bCs/>
                <w:color w:val="2F5496" w:themeColor="accent1" w:themeShade="BF"/>
              </w:rPr>
            </w:pPr>
            <w:r>
              <w:rPr>
                <w:b/>
                <w:bCs/>
                <w:color w:val="2F5496" w:themeColor="accent1" w:themeShade="BF"/>
              </w:rPr>
              <w:t>Naam b</w:t>
            </w:r>
            <w:r w:rsidR="006C221D">
              <w:rPr>
                <w:b/>
                <w:bCs/>
                <w:color w:val="2F5496" w:themeColor="accent1" w:themeShade="BF"/>
              </w:rPr>
              <w:t>eoordelaar</w:t>
            </w:r>
          </w:p>
        </w:tc>
        <w:tc>
          <w:tcPr>
            <w:tcW w:w="2423" w:type="pct"/>
            <w:shd w:val="clear" w:color="auto" w:fill="auto"/>
            <w:tcMar>
              <w:top w:w="100" w:type="dxa"/>
              <w:left w:w="100" w:type="dxa"/>
              <w:bottom w:w="100" w:type="dxa"/>
              <w:right w:w="100" w:type="dxa"/>
            </w:tcMar>
          </w:tcPr>
          <w:p w14:paraId="44E26BAA" w14:textId="77777777" w:rsidR="006C221D" w:rsidRPr="00622B4C" w:rsidRDefault="006C221D" w:rsidP="00E939B3">
            <w:pPr>
              <w:widowControl w:val="0"/>
              <w:pBdr>
                <w:top w:val="nil"/>
                <w:left w:val="nil"/>
                <w:bottom w:val="nil"/>
                <w:right w:val="nil"/>
                <w:between w:val="nil"/>
              </w:pBdr>
              <w:rPr>
                <w:rFonts w:cstheme="minorHAnsi"/>
              </w:rPr>
            </w:pPr>
          </w:p>
        </w:tc>
      </w:tr>
      <w:tr w:rsidR="006C221D" w:rsidRPr="00622B4C" w14:paraId="6A7FF87E" w14:textId="77777777" w:rsidTr="005E5D60">
        <w:tc>
          <w:tcPr>
            <w:tcW w:w="2577" w:type="pct"/>
            <w:shd w:val="clear" w:color="auto" w:fill="auto"/>
            <w:tcMar>
              <w:top w:w="100" w:type="dxa"/>
              <w:left w:w="100" w:type="dxa"/>
              <w:bottom w:w="100" w:type="dxa"/>
              <w:right w:w="100" w:type="dxa"/>
            </w:tcMar>
          </w:tcPr>
          <w:p w14:paraId="28A993EC" w14:textId="77A16C3E" w:rsidR="006C221D" w:rsidRDefault="005A1761" w:rsidP="00E939B3">
            <w:pPr>
              <w:pBdr>
                <w:top w:val="nil"/>
                <w:left w:val="nil"/>
                <w:bottom w:val="nil"/>
                <w:right w:val="nil"/>
                <w:between w:val="nil"/>
              </w:pBdr>
              <w:rPr>
                <w:b/>
                <w:bCs/>
                <w:color w:val="2F5496" w:themeColor="accent1" w:themeShade="BF"/>
              </w:rPr>
            </w:pPr>
            <w:r>
              <w:rPr>
                <w:b/>
                <w:bCs/>
                <w:color w:val="2F5496" w:themeColor="accent1" w:themeShade="BF"/>
              </w:rPr>
              <w:t>Beoordelingsd</w:t>
            </w:r>
            <w:r w:rsidR="006C221D">
              <w:rPr>
                <w:b/>
                <w:bCs/>
                <w:color w:val="2F5496" w:themeColor="accent1" w:themeShade="BF"/>
              </w:rPr>
              <w:t>atum</w:t>
            </w:r>
          </w:p>
        </w:tc>
        <w:tc>
          <w:tcPr>
            <w:tcW w:w="2423" w:type="pct"/>
            <w:shd w:val="clear" w:color="auto" w:fill="auto"/>
            <w:tcMar>
              <w:top w:w="100" w:type="dxa"/>
              <w:left w:w="100" w:type="dxa"/>
              <w:bottom w:w="100" w:type="dxa"/>
              <w:right w:w="100" w:type="dxa"/>
            </w:tcMar>
          </w:tcPr>
          <w:p w14:paraId="0C9C7D4F" w14:textId="77777777" w:rsidR="006C221D" w:rsidRPr="00622B4C" w:rsidRDefault="006C221D" w:rsidP="00E939B3">
            <w:pPr>
              <w:widowControl w:val="0"/>
              <w:pBdr>
                <w:top w:val="nil"/>
                <w:left w:val="nil"/>
                <w:bottom w:val="nil"/>
                <w:right w:val="nil"/>
                <w:between w:val="nil"/>
              </w:pBdr>
              <w:rPr>
                <w:rFonts w:cstheme="minorHAnsi"/>
              </w:rPr>
            </w:pPr>
          </w:p>
        </w:tc>
      </w:tr>
      <w:bookmarkEnd w:id="5"/>
    </w:tbl>
    <w:p w14:paraId="092C1F81" w14:textId="7CC14916" w:rsidR="00E244F8" w:rsidRDefault="00E244F8" w:rsidP="00C01F7B">
      <w:pPr>
        <w:jc w:val="both"/>
        <w:rPr>
          <w:rFonts w:cs="Arial"/>
          <w:color w:val="1F458D"/>
        </w:rPr>
      </w:pPr>
    </w:p>
    <w:p w14:paraId="7F715949" w14:textId="647DEFB5" w:rsidR="009A2658" w:rsidRDefault="009A2658" w:rsidP="00C01F7B">
      <w:pPr>
        <w:jc w:val="both"/>
        <w:rPr>
          <w:rFonts w:cs="Arial"/>
          <w:color w:val="1F458D"/>
        </w:rPr>
      </w:pPr>
    </w:p>
    <w:p w14:paraId="4E61EDDC" w14:textId="1DEEFB79" w:rsidR="005830FE" w:rsidRDefault="005830FE" w:rsidP="00C01F7B">
      <w:pPr>
        <w:jc w:val="both"/>
        <w:rPr>
          <w:rFonts w:cs="Arial"/>
          <w:color w:val="1F458D"/>
        </w:rPr>
      </w:pPr>
    </w:p>
    <w:p w14:paraId="74320FAB" w14:textId="3F901499" w:rsidR="005830FE" w:rsidRDefault="005830FE" w:rsidP="00C01F7B">
      <w:pPr>
        <w:jc w:val="both"/>
        <w:rPr>
          <w:rFonts w:cs="Arial"/>
          <w:color w:val="1F458D"/>
        </w:rPr>
      </w:pPr>
    </w:p>
    <w:p w14:paraId="157306A1" w14:textId="78D2082E" w:rsidR="005830FE" w:rsidRDefault="005830FE" w:rsidP="00C01F7B">
      <w:pPr>
        <w:jc w:val="both"/>
        <w:rPr>
          <w:rFonts w:cs="Arial"/>
          <w:color w:val="1F458D"/>
        </w:rPr>
      </w:pPr>
    </w:p>
    <w:p w14:paraId="2C90C7AB" w14:textId="476A9B5D" w:rsidR="005830FE" w:rsidRDefault="005830FE" w:rsidP="00C01F7B">
      <w:pPr>
        <w:jc w:val="both"/>
        <w:rPr>
          <w:rFonts w:cs="Arial"/>
          <w:color w:val="1F458D"/>
        </w:rPr>
      </w:pPr>
    </w:p>
    <w:p w14:paraId="5FD71AF2" w14:textId="77777777" w:rsidR="005E5D60" w:rsidRDefault="005E5D60" w:rsidP="00C01F7B">
      <w:pPr>
        <w:jc w:val="both"/>
        <w:rPr>
          <w:rFonts w:cs="Arial"/>
          <w:color w:val="1F458D"/>
        </w:rPr>
      </w:pPr>
    </w:p>
    <w:p w14:paraId="08261E21" w14:textId="395E87DE" w:rsidR="005830FE" w:rsidRDefault="005830FE" w:rsidP="00C01F7B">
      <w:pPr>
        <w:jc w:val="both"/>
        <w:rPr>
          <w:rFonts w:cs="Arial"/>
          <w:color w:val="1F458D"/>
        </w:rPr>
      </w:pPr>
    </w:p>
    <w:p w14:paraId="2C527F1E" w14:textId="73E37045" w:rsidR="005830FE" w:rsidRDefault="005830FE" w:rsidP="00C01F7B">
      <w:pPr>
        <w:jc w:val="both"/>
        <w:rPr>
          <w:rFonts w:cs="Arial"/>
          <w:color w:val="1F458D"/>
        </w:rPr>
      </w:pPr>
    </w:p>
    <w:p w14:paraId="32783F37" w14:textId="1184958B" w:rsidR="005830FE" w:rsidRDefault="005830FE" w:rsidP="00C01F7B">
      <w:pPr>
        <w:jc w:val="both"/>
        <w:rPr>
          <w:rFonts w:cs="Arial"/>
          <w:color w:val="1F458D"/>
        </w:rPr>
      </w:pPr>
    </w:p>
    <w:p w14:paraId="2669BDCE" w14:textId="41A3462D" w:rsidR="00DA087B" w:rsidRDefault="00DA087B" w:rsidP="00C01F7B">
      <w:pPr>
        <w:jc w:val="both"/>
        <w:rPr>
          <w:rFonts w:cs="Arial"/>
          <w:color w:val="1F458D"/>
        </w:rPr>
      </w:pPr>
    </w:p>
    <w:p w14:paraId="61388720" w14:textId="77777777" w:rsidR="009A2658" w:rsidRDefault="009A2658" w:rsidP="00C01F7B">
      <w:pPr>
        <w:jc w:val="both"/>
        <w:rPr>
          <w:rFonts w:cs="Arial"/>
          <w:color w:val="1F458D"/>
        </w:rPr>
      </w:pPr>
    </w:p>
    <w:p w14:paraId="1483BB4F" w14:textId="21005868" w:rsidR="004875E3" w:rsidRDefault="004875E3" w:rsidP="00C01F7B">
      <w:pPr>
        <w:jc w:val="both"/>
        <w:rPr>
          <w:rFonts w:cs="Arial"/>
          <w:color w:val="1F458D"/>
        </w:rPr>
      </w:pPr>
    </w:p>
    <w:p w14:paraId="79426529" w14:textId="032FCC83" w:rsidR="003123DC" w:rsidRDefault="003123DC" w:rsidP="00C01F7B">
      <w:pPr>
        <w:jc w:val="both"/>
        <w:rPr>
          <w:rFonts w:cs="Arial"/>
          <w:color w:val="1F458D"/>
        </w:rPr>
      </w:pPr>
    </w:p>
    <w:p w14:paraId="5BC55F62" w14:textId="3DE9095F" w:rsidR="003123DC" w:rsidRDefault="003123DC" w:rsidP="00C01F7B">
      <w:pPr>
        <w:jc w:val="both"/>
        <w:rPr>
          <w:rFonts w:cs="Arial"/>
          <w:color w:val="1F458D"/>
        </w:rPr>
      </w:pPr>
    </w:p>
    <w:p w14:paraId="30195907" w14:textId="57794160" w:rsidR="003123DC" w:rsidRDefault="003123DC" w:rsidP="00C01F7B">
      <w:pPr>
        <w:jc w:val="both"/>
        <w:rPr>
          <w:rFonts w:cs="Arial"/>
          <w:color w:val="1F458D"/>
        </w:rPr>
      </w:pPr>
    </w:p>
    <w:p w14:paraId="61CDE5ED" w14:textId="5C76C155" w:rsidR="003123DC" w:rsidRDefault="003123DC" w:rsidP="00C01F7B">
      <w:pPr>
        <w:jc w:val="both"/>
        <w:rPr>
          <w:rFonts w:cs="Arial"/>
          <w:color w:val="1F458D"/>
        </w:rPr>
      </w:pPr>
    </w:p>
    <w:p w14:paraId="4E07C3D0" w14:textId="77777777" w:rsidR="000C7A26" w:rsidRDefault="000C7A26" w:rsidP="00C01F7B">
      <w:pPr>
        <w:jc w:val="both"/>
        <w:rPr>
          <w:rFonts w:cs="Arial"/>
          <w:color w:val="1F458D"/>
        </w:rPr>
      </w:pPr>
    </w:p>
    <w:p w14:paraId="481B544B" w14:textId="77777777" w:rsidR="003123DC" w:rsidRDefault="003123DC" w:rsidP="00C01F7B">
      <w:pPr>
        <w:jc w:val="both"/>
        <w:rPr>
          <w:rFonts w:cs="Arial"/>
          <w:color w:val="1F458D"/>
        </w:rPr>
      </w:pPr>
    </w:p>
    <w:p w14:paraId="46A98E33" w14:textId="77777777" w:rsidR="00667E44" w:rsidRDefault="00667E44" w:rsidP="00C01F7B">
      <w:pPr>
        <w:jc w:val="both"/>
        <w:rPr>
          <w:rFonts w:cs="Arial"/>
          <w:color w:val="1F458D"/>
        </w:rPr>
      </w:pPr>
    </w:p>
    <w:p w14:paraId="1554418D" w14:textId="136A606C" w:rsidR="00667E44" w:rsidRDefault="00667E44" w:rsidP="00C01F7B">
      <w:pPr>
        <w:jc w:val="both"/>
        <w:rPr>
          <w:rFonts w:cs="Arial"/>
          <w:color w:val="1F458D"/>
        </w:rPr>
      </w:pPr>
      <w:r>
        <w:rPr>
          <w:rFonts w:cs="Arial"/>
          <w:color w:val="1F458D"/>
        </w:rPr>
        <w:t>NVVB, Zoetermeer</w:t>
      </w:r>
    </w:p>
    <w:p w14:paraId="5F958F05" w14:textId="7B5D9393" w:rsidR="00D1447C" w:rsidRDefault="0068574D" w:rsidP="00C01F7B">
      <w:pPr>
        <w:jc w:val="both"/>
        <w:rPr>
          <w:rFonts w:cs="Arial"/>
          <w:color w:val="1F458D"/>
        </w:rPr>
      </w:pPr>
      <w:r>
        <w:rPr>
          <w:rFonts w:cs="Arial"/>
          <w:color w:val="1F458D"/>
        </w:rPr>
        <w:t>3 oktober</w:t>
      </w:r>
      <w:r w:rsidR="00C355EF">
        <w:rPr>
          <w:rFonts w:cs="Arial"/>
          <w:color w:val="1F458D"/>
        </w:rPr>
        <w:t xml:space="preserve"> </w:t>
      </w:r>
      <w:r w:rsidR="00D1447C">
        <w:rPr>
          <w:rFonts w:cs="Arial"/>
          <w:color w:val="1F458D"/>
        </w:rPr>
        <w:t>202</w:t>
      </w:r>
      <w:r w:rsidR="00BB2698">
        <w:rPr>
          <w:rFonts w:cs="Arial"/>
          <w:color w:val="1F458D"/>
        </w:rPr>
        <w:t>1</w:t>
      </w:r>
    </w:p>
    <w:p w14:paraId="2ECF59C6" w14:textId="77777777" w:rsidR="0002473E" w:rsidRDefault="0002473E">
      <w:pPr>
        <w:rPr>
          <w:rFonts w:cs="Arial"/>
          <w:color w:val="1F458D"/>
        </w:rPr>
      </w:pPr>
      <w:bookmarkStart w:id="7" w:name="OLE_LINK105"/>
    </w:p>
    <w:p w14:paraId="2B4A8918" w14:textId="77777777" w:rsidR="003A6D44" w:rsidRDefault="003A6D44">
      <w:pPr>
        <w:rPr>
          <w:rFonts w:cs="Arial"/>
          <w:color w:val="1F458D"/>
        </w:rPr>
        <w:sectPr w:rsidR="003A6D44" w:rsidSect="004875E3">
          <w:headerReference w:type="default" r:id="rId8"/>
          <w:footerReference w:type="default" r:id="rId9"/>
          <w:headerReference w:type="first" r:id="rId10"/>
          <w:pgSz w:w="11906" w:h="16838"/>
          <w:pgMar w:top="1418" w:right="1418" w:bottom="1134" w:left="1418" w:header="1134" w:footer="709" w:gutter="0"/>
          <w:cols w:space="708"/>
          <w:titlePg/>
          <w:docGrid w:linePitch="360"/>
        </w:sectPr>
      </w:pPr>
    </w:p>
    <w:bookmarkStart w:id="10" w:name="OLE_LINK3" w:displacedByCustomXml="next"/>
    <w:bookmarkStart w:id="11" w:name="OLE_LINK107" w:displacedByCustomXml="next"/>
    <w:bookmarkStart w:id="12" w:name="OLE_LINK106" w:displacedByCustomXml="next"/>
    <w:bookmarkStart w:id="13" w:name="OLE_LINK10" w:displacedByCustomXml="next"/>
    <w:sdt>
      <w:sdtPr>
        <w:rPr>
          <w:rFonts w:ascii="Verdana" w:eastAsiaTheme="minorHAnsi" w:hAnsi="Verdana" w:cstheme="minorBidi"/>
          <w:color w:val="auto"/>
          <w:spacing w:val="6"/>
          <w:sz w:val="18"/>
          <w:szCs w:val="18"/>
          <w:lang w:eastAsia="en-US"/>
        </w:rPr>
        <w:id w:val="-1597554050"/>
        <w:docPartObj>
          <w:docPartGallery w:val="Table of Contents"/>
          <w:docPartUnique/>
        </w:docPartObj>
      </w:sdtPr>
      <w:sdtEndPr>
        <w:rPr>
          <w:b/>
          <w:bCs/>
          <w:color w:val="2F5496" w:themeColor="accent1" w:themeShade="BF"/>
        </w:rPr>
      </w:sdtEndPr>
      <w:sdtContent>
        <w:p w14:paraId="155D920A" w14:textId="4BFC4842" w:rsidR="00E81D86" w:rsidRPr="00F974ED" w:rsidRDefault="00E81D86">
          <w:pPr>
            <w:pStyle w:val="Kopvaninhoudsopgave"/>
            <w:rPr>
              <w:rFonts w:ascii="Verdana" w:hAnsi="Verdana"/>
              <w:b/>
              <w:bCs/>
            </w:rPr>
          </w:pPr>
          <w:r w:rsidRPr="00F974ED">
            <w:rPr>
              <w:rFonts w:ascii="Verdana" w:hAnsi="Verdana"/>
              <w:b/>
              <w:bCs/>
            </w:rPr>
            <w:t>Inhoudsopgave</w:t>
          </w:r>
        </w:p>
        <w:p w14:paraId="286CF21B" w14:textId="77777777" w:rsidR="00E81D86" w:rsidRPr="00F974ED" w:rsidRDefault="00E81D86" w:rsidP="00E81D86">
          <w:pPr>
            <w:rPr>
              <w:color w:val="2F5496" w:themeColor="accent1" w:themeShade="BF"/>
              <w:lang w:eastAsia="nl-NL"/>
            </w:rPr>
          </w:pPr>
        </w:p>
        <w:p w14:paraId="134F4729" w14:textId="4C104196" w:rsidR="00F974ED" w:rsidRPr="00F974ED" w:rsidRDefault="00E81D86">
          <w:pPr>
            <w:pStyle w:val="Inhopg1"/>
            <w:rPr>
              <w:rFonts w:asciiTheme="minorHAnsi" w:eastAsiaTheme="minorEastAsia" w:hAnsiTheme="minorHAnsi"/>
              <w:b w:val="0"/>
              <w:bCs w:val="0"/>
              <w:spacing w:val="0"/>
              <w:sz w:val="22"/>
              <w:szCs w:val="22"/>
              <w:lang w:eastAsia="nl-NL"/>
            </w:rPr>
          </w:pPr>
          <w:r w:rsidRPr="00F974ED">
            <w:fldChar w:fldCharType="begin"/>
          </w:r>
          <w:r w:rsidRPr="00F974ED">
            <w:instrText xml:space="preserve"> TOC \o "1-3" \h \z \u </w:instrText>
          </w:r>
          <w:r w:rsidRPr="00F974ED">
            <w:fldChar w:fldCharType="separate"/>
          </w:r>
          <w:hyperlink w:anchor="_Toc72738870" w:history="1">
            <w:r w:rsidR="00F974ED" w:rsidRPr="00F974ED">
              <w:rPr>
                <w:rStyle w:val="Hyperlink"/>
                <w:color w:val="2F5496" w:themeColor="accent1" w:themeShade="BF"/>
              </w:rPr>
              <w:t>1.</w:t>
            </w:r>
            <w:r w:rsidR="00F974ED" w:rsidRPr="00F974ED">
              <w:rPr>
                <w:rFonts w:asciiTheme="minorHAnsi" w:eastAsiaTheme="minorEastAsia" w:hAnsiTheme="minorHAnsi"/>
                <w:b w:val="0"/>
                <w:bCs w:val="0"/>
                <w:spacing w:val="0"/>
                <w:sz w:val="22"/>
                <w:szCs w:val="22"/>
                <w:lang w:eastAsia="nl-NL"/>
              </w:rPr>
              <w:tab/>
            </w:r>
            <w:r w:rsidR="00F974ED" w:rsidRPr="00F974ED">
              <w:rPr>
                <w:rStyle w:val="Hyperlink"/>
                <w:color w:val="2F5496" w:themeColor="accent1" w:themeShade="BF"/>
              </w:rPr>
              <w:t>Inleiding</w:t>
            </w:r>
            <w:r w:rsidR="00F974ED" w:rsidRPr="00F974ED">
              <w:rPr>
                <w:webHidden/>
              </w:rPr>
              <w:tab/>
            </w:r>
            <w:r w:rsidR="00F974ED" w:rsidRPr="00F974ED">
              <w:rPr>
                <w:webHidden/>
              </w:rPr>
              <w:fldChar w:fldCharType="begin"/>
            </w:r>
            <w:r w:rsidR="00F974ED" w:rsidRPr="00F974ED">
              <w:rPr>
                <w:webHidden/>
              </w:rPr>
              <w:instrText xml:space="preserve"> PAGEREF _Toc72738870 \h </w:instrText>
            </w:r>
            <w:r w:rsidR="00F974ED" w:rsidRPr="00F974ED">
              <w:rPr>
                <w:webHidden/>
              </w:rPr>
            </w:r>
            <w:r w:rsidR="00F974ED" w:rsidRPr="00F974ED">
              <w:rPr>
                <w:webHidden/>
              </w:rPr>
              <w:fldChar w:fldCharType="separate"/>
            </w:r>
            <w:r w:rsidR="00D07E9F">
              <w:rPr>
                <w:webHidden/>
              </w:rPr>
              <w:t>3</w:t>
            </w:r>
            <w:r w:rsidR="00F974ED" w:rsidRPr="00F974ED">
              <w:rPr>
                <w:webHidden/>
              </w:rPr>
              <w:fldChar w:fldCharType="end"/>
            </w:r>
          </w:hyperlink>
        </w:p>
        <w:p w14:paraId="63699B0D" w14:textId="512D1E89" w:rsidR="00F974ED" w:rsidRPr="00F974ED" w:rsidRDefault="00000000">
          <w:pPr>
            <w:pStyle w:val="Inhopg1"/>
            <w:rPr>
              <w:rFonts w:asciiTheme="minorHAnsi" w:eastAsiaTheme="minorEastAsia" w:hAnsiTheme="minorHAnsi"/>
              <w:b w:val="0"/>
              <w:bCs w:val="0"/>
              <w:spacing w:val="0"/>
              <w:sz w:val="22"/>
              <w:szCs w:val="22"/>
              <w:lang w:eastAsia="nl-NL"/>
            </w:rPr>
          </w:pPr>
          <w:hyperlink w:anchor="_Toc72738871" w:history="1">
            <w:r w:rsidR="00F974ED" w:rsidRPr="00F974ED">
              <w:rPr>
                <w:rStyle w:val="Hyperlink"/>
                <w:color w:val="2F5496" w:themeColor="accent1" w:themeShade="BF"/>
              </w:rPr>
              <w:t>2.</w:t>
            </w:r>
            <w:r w:rsidR="00F974ED" w:rsidRPr="00F974ED">
              <w:rPr>
                <w:rFonts w:asciiTheme="minorHAnsi" w:eastAsiaTheme="minorEastAsia" w:hAnsiTheme="minorHAnsi"/>
                <w:b w:val="0"/>
                <w:bCs w:val="0"/>
                <w:spacing w:val="0"/>
                <w:sz w:val="22"/>
                <w:szCs w:val="22"/>
                <w:lang w:eastAsia="nl-NL"/>
              </w:rPr>
              <w:tab/>
            </w:r>
            <w:r w:rsidR="00F974ED" w:rsidRPr="00F974ED">
              <w:rPr>
                <w:rStyle w:val="Hyperlink"/>
                <w:color w:val="2F5496" w:themeColor="accent1" w:themeShade="BF"/>
              </w:rPr>
              <w:t>Kenmerken uitvoering van het examen V2</w:t>
            </w:r>
            <w:r w:rsidR="00F974ED" w:rsidRPr="00F974ED">
              <w:rPr>
                <w:webHidden/>
              </w:rPr>
              <w:tab/>
            </w:r>
            <w:r w:rsidR="00F974ED" w:rsidRPr="00F974ED">
              <w:rPr>
                <w:webHidden/>
              </w:rPr>
              <w:fldChar w:fldCharType="begin"/>
            </w:r>
            <w:r w:rsidR="00F974ED" w:rsidRPr="00F974ED">
              <w:rPr>
                <w:webHidden/>
              </w:rPr>
              <w:instrText xml:space="preserve"> PAGEREF _Toc72738871 \h </w:instrText>
            </w:r>
            <w:r w:rsidR="00F974ED" w:rsidRPr="00F974ED">
              <w:rPr>
                <w:webHidden/>
              </w:rPr>
            </w:r>
            <w:r w:rsidR="00F974ED" w:rsidRPr="00F974ED">
              <w:rPr>
                <w:webHidden/>
              </w:rPr>
              <w:fldChar w:fldCharType="separate"/>
            </w:r>
            <w:r w:rsidR="00D07E9F">
              <w:rPr>
                <w:webHidden/>
              </w:rPr>
              <w:t>4</w:t>
            </w:r>
            <w:r w:rsidR="00F974ED" w:rsidRPr="00F974ED">
              <w:rPr>
                <w:webHidden/>
              </w:rPr>
              <w:fldChar w:fldCharType="end"/>
            </w:r>
          </w:hyperlink>
        </w:p>
        <w:p w14:paraId="656E3F0A" w14:textId="36537DEE" w:rsidR="00F974ED" w:rsidRPr="00F974ED" w:rsidRDefault="00000000">
          <w:pPr>
            <w:pStyle w:val="Inhopg1"/>
            <w:rPr>
              <w:rFonts w:asciiTheme="minorHAnsi" w:eastAsiaTheme="minorEastAsia" w:hAnsiTheme="minorHAnsi"/>
              <w:b w:val="0"/>
              <w:bCs w:val="0"/>
              <w:spacing w:val="0"/>
              <w:sz w:val="22"/>
              <w:szCs w:val="22"/>
              <w:lang w:eastAsia="nl-NL"/>
            </w:rPr>
          </w:pPr>
          <w:hyperlink w:anchor="_Toc72738872" w:history="1">
            <w:r w:rsidR="00F974ED" w:rsidRPr="00F974ED">
              <w:rPr>
                <w:rStyle w:val="Hyperlink"/>
                <w:color w:val="2F5496" w:themeColor="accent1" w:themeShade="BF"/>
              </w:rPr>
              <w:t>3.</w:t>
            </w:r>
            <w:r w:rsidR="00F974ED" w:rsidRPr="00F974ED">
              <w:rPr>
                <w:rFonts w:asciiTheme="minorHAnsi" w:eastAsiaTheme="minorEastAsia" w:hAnsiTheme="minorHAnsi"/>
                <w:b w:val="0"/>
                <w:bCs w:val="0"/>
                <w:spacing w:val="0"/>
                <w:sz w:val="22"/>
                <w:szCs w:val="22"/>
                <w:lang w:eastAsia="nl-NL"/>
              </w:rPr>
              <w:tab/>
            </w:r>
            <w:r w:rsidR="00F974ED" w:rsidRPr="00F974ED">
              <w:rPr>
                <w:rStyle w:val="Hyperlink"/>
                <w:color w:val="2F5496" w:themeColor="accent1" w:themeShade="BF"/>
              </w:rPr>
              <w:t>Wijze van beoordelen</w:t>
            </w:r>
            <w:r w:rsidR="00F974ED" w:rsidRPr="00F974ED">
              <w:rPr>
                <w:webHidden/>
              </w:rPr>
              <w:tab/>
            </w:r>
            <w:r w:rsidR="00F974ED" w:rsidRPr="00F974ED">
              <w:rPr>
                <w:webHidden/>
              </w:rPr>
              <w:fldChar w:fldCharType="begin"/>
            </w:r>
            <w:r w:rsidR="00F974ED" w:rsidRPr="00F974ED">
              <w:rPr>
                <w:webHidden/>
              </w:rPr>
              <w:instrText xml:space="preserve"> PAGEREF _Toc72738872 \h </w:instrText>
            </w:r>
            <w:r w:rsidR="00F974ED" w:rsidRPr="00F974ED">
              <w:rPr>
                <w:webHidden/>
              </w:rPr>
            </w:r>
            <w:r w:rsidR="00F974ED" w:rsidRPr="00F974ED">
              <w:rPr>
                <w:webHidden/>
              </w:rPr>
              <w:fldChar w:fldCharType="separate"/>
            </w:r>
            <w:r w:rsidR="00D07E9F">
              <w:rPr>
                <w:webHidden/>
              </w:rPr>
              <w:t>5</w:t>
            </w:r>
            <w:r w:rsidR="00F974ED" w:rsidRPr="00F974ED">
              <w:rPr>
                <w:webHidden/>
              </w:rPr>
              <w:fldChar w:fldCharType="end"/>
            </w:r>
          </w:hyperlink>
        </w:p>
        <w:p w14:paraId="517547C9" w14:textId="269DC41A" w:rsidR="00F974ED" w:rsidRPr="00F974ED" w:rsidRDefault="00000000">
          <w:pPr>
            <w:pStyle w:val="Inhopg1"/>
            <w:rPr>
              <w:rFonts w:asciiTheme="minorHAnsi" w:eastAsiaTheme="minorEastAsia" w:hAnsiTheme="minorHAnsi"/>
              <w:b w:val="0"/>
              <w:bCs w:val="0"/>
              <w:spacing w:val="0"/>
              <w:sz w:val="22"/>
              <w:szCs w:val="22"/>
              <w:lang w:eastAsia="nl-NL"/>
            </w:rPr>
          </w:pPr>
          <w:hyperlink w:anchor="_Toc72738873" w:history="1">
            <w:r w:rsidR="00F974ED" w:rsidRPr="00F974ED">
              <w:rPr>
                <w:rStyle w:val="Hyperlink"/>
                <w:color w:val="2F5496" w:themeColor="accent1" w:themeShade="BF"/>
              </w:rPr>
              <w:t>4.</w:t>
            </w:r>
            <w:r w:rsidR="00F974ED" w:rsidRPr="00F974ED">
              <w:rPr>
                <w:rFonts w:asciiTheme="minorHAnsi" w:eastAsiaTheme="minorEastAsia" w:hAnsiTheme="minorHAnsi"/>
                <w:b w:val="0"/>
                <w:bCs w:val="0"/>
                <w:spacing w:val="0"/>
                <w:sz w:val="22"/>
                <w:szCs w:val="22"/>
                <w:lang w:eastAsia="nl-NL"/>
              </w:rPr>
              <w:tab/>
            </w:r>
            <w:r w:rsidR="00F974ED" w:rsidRPr="00F974ED">
              <w:rPr>
                <w:rStyle w:val="Hyperlink"/>
                <w:color w:val="2F5496" w:themeColor="accent1" w:themeShade="BF"/>
              </w:rPr>
              <w:t>Examenopdracht en beoordeling examen V2</w:t>
            </w:r>
            <w:r w:rsidR="00F974ED" w:rsidRPr="00F974ED">
              <w:rPr>
                <w:webHidden/>
              </w:rPr>
              <w:tab/>
            </w:r>
            <w:r w:rsidR="00F974ED" w:rsidRPr="00F974ED">
              <w:rPr>
                <w:webHidden/>
              </w:rPr>
              <w:fldChar w:fldCharType="begin"/>
            </w:r>
            <w:r w:rsidR="00F974ED" w:rsidRPr="00F974ED">
              <w:rPr>
                <w:webHidden/>
              </w:rPr>
              <w:instrText xml:space="preserve"> PAGEREF _Toc72738873 \h </w:instrText>
            </w:r>
            <w:r w:rsidR="00F974ED" w:rsidRPr="00F974ED">
              <w:rPr>
                <w:webHidden/>
              </w:rPr>
            </w:r>
            <w:r w:rsidR="00F974ED" w:rsidRPr="00F974ED">
              <w:rPr>
                <w:webHidden/>
              </w:rPr>
              <w:fldChar w:fldCharType="separate"/>
            </w:r>
            <w:r w:rsidR="00D07E9F">
              <w:rPr>
                <w:webHidden/>
              </w:rPr>
              <w:t>6</w:t>
            </w:r>
            <w:r w:rsidR="00F974ED" w:rsidRPr="00F974ED">
              <w:rPr>
                <w:webHidden/>
              </w:rPr>
              <w:fldChar w:fldCharType="end"/>
            </w:r>
          </w:hyperlink>
        </w:p>
        <w:p w14:paraId="1B4FCC1A" w14:textId="70D1D0F7" w:rsidR="00F974ED" w:rsidRPr="00F974ED" w:rsidRDefault="00000000">
          <w:pPr>
            <w:pStyle w:val="Inhopg3"/>
            <w:tabs>
              <w:tab w:val="left" w:pos="1100"/>
              <w:tab w:val="right" w:leader="dot" w:pos="9060"/>
            </w:tabs>
            <w:rPr>
              <w:rFonts w:asciiTheme="minorHAnsi" w:eastAsiaTheme="minorEastAsia" w:hAnsiTheme="minorHAnsi"/>
              <w:noProof/>
              <w:color w:val="2F5496" w:themeColor="accent1" w:themeShade="BF"/>
              <w:spacing w:val="0"/>
              <w:sz w:val="22"/>
              <w:szCs w:val="22"/>
              <w:lang w:eastAsia="nl-NL"/>
            </w:rPr>
          </w:pPr>
          <w:hyperlink w:anchor="_Toc72738874" w:history="1">
            <w:r w:rsidR="00F974ED" w:rsidRPr="00F974ED">
              <w:rPr>
                <w:rStyle w:val="Hyperlink"/>
                <w:noProof/>
                <w:color w:val="2F5496" w:themeColor="accent1" w:themeShade="BF"/>
              </w:rPr>
              <w:t>4.1</w:t>
            </w:r>
            <w:r w:rsidR="00F974ED" w:rsidRPr="00F974ED">
              <w:rPr>
                <w:rFonts w:asciiTheme="minorHAnsi" w:eastAsiaTheme="minorEastAsia" w:hAnsiTheme="minorHAnsi"/>
                <w:noProof/>
                <w:color w:val="2F5496" w:themeColor="accent1" w:themeShade="BF"/>
                <w:spacing w:val="0"/>
                <w:sz w:val="22"/>
                <w:szCs w:val="22"/>
                <w:lang w:eastAsia="nl-NL"/>
              </w:rPr>
              <w:tab/>
            </w:r>
            <w:r w:rsidR="00F974ED" w:rsidRPr="00F974ED">
              <w:rPr>
                <w:rStyle w:val="Hyperlink"/>
                <w:noProof/>
                <w:color w:val="2F5496" w:themeColor="accent1" w:themeShade="BF"/>
              </w:rPr>
              <w:t>Examenopdracht voor de kandidaat</w:t>
            </w:r>
            <w:r w:rsidR="00F974ED" w:rsidRPr="00F974ED">
              <w:rPr>
                <w:noProof/>
                <w:webHidden/>
                <w:color w:val="2F5496" w:themeColor="accent1" w:themeShade="BF"/>
              </w:rPr>
              <w:tab/>
            </w:r>
            <w:r w:rsidR="00F974ED" w:rsidRPr="00F974ED">
              <w:rPr>
                <w:noProof/>
                <w:webHidden/>
                <w:color w:val="2F5496" w:themeColor="accent1" w:themeShade="BF"/>
              </w:rPr>
              <w:fldChar w:fldCharType="begin"/>
            </w:r>
            <w:r w:rsidR="00F974ED" w:rsidRPr="00F974ED">
              <w:rPr>
                <w:noProof/>
                <w:webHidden/>
                <w:color w:val="2F5496" w:themeColor="accent1" w:themeShade="BF"/>
              </w:rPr>
              <w:instrText xml:space="preserve"> PAGEREF _Toc72738874 \h </w:instrText>
            </w:r>
            <w:r w:rsidR="00F974ED" w:rsidRPr="00F974ED">
              <w:rPr>
                <w:noProof/>
                <w:webHidden/>
                <w:color w:val="2F5496" w:themeColor="accent1" w:themeShade="BF"/>
              </w:rPr>
            </w:r>
            <w:r w:rsidR="00F974ED" w:rsidRPr="00F974ED">
              <w:rPr>
                <w:noProof/>
                <w:webHidden/>
                <w:color w:val="2F5496" w:themeColor="accent1" w:themeShade="BF"/>
              </w:rPr>
              <w:fldChar w:fldCharType="separate"/>
            </w:r>
            <w:r w:rsidR="00D07E9F">
              <w:rPr>
                <w:noProof/>
                <w:webHidden/>
                <w:color w:val="2F5496" w:themeColor="accent1" w:themeShade="BF"/>
              </w:rPr>
              <w:t>6</w:t>
            </w:r>
            <w:r w:rsidR="00F974ED" w:rsidRPr="00F974ED">
              <w:rPr>
                <w:noProof/>
                <w:webHidden/>
                <w:color w:val="2F5496" w:themeColor="accent1" w:themeShade="BF"/>
              </w:rPr>
              <w:fldChar w:fldCharType="end"/>
            </w:r>
          </w:hyperlink>
        </w:p>
        <w:p w14:paraId="5F55D25E" w14:textId="7321E125" w:rsidR="00F974ED" w:rsidRPr="00F974ED" w:rsidRDefault="00000000">
          <w:pPr>
            <w:pStyle w:val="Inhopg3"/>
            <w:tabs>
              <w:tab w:val="left" w:pos="1100"/>
              <w:tab w:val="right" w:leader="dot" w:pos="9060"/>
            </w:tabs>
            <w:rPr>
              <w:rFonts w:asciiTheme="minorHAnsi" w:eastAsiaTheme="minorEastAsia" w:hAnsiTheme="minorHAnsi"/>
              <w:noProof/>
              <w:color w:val="2F5496" w:themeColor="accent1" w:themeShade="BF"/>
              <w:spacing w:val="0"/>
              <w:sz w:val="22"/>
              <w:szCs w:val="22"/>
              <w:lang w:eastAsia="nl-NL"/>
            </w:rPr>
          </w:pPr>
          <w:hyperlink w:anchor="_Toc72738875" w:history="1">
            <w:r w:rsidR="00F974ED" w:rsidRPr="00F974ED">
              <w:rPr>
                <w:rStyle w:val="Hyperlink"/>
                <w:noProof/>
                <w:color w:val="2F5496" w:themeColor="accent1" w:themeShade="BF"/>
              </w:rPr>
              <w:t>4.2</w:t>
            </w:r>
            <w:r w:rsidR="00F974ED" w:rsidRPr="00F974ED">
              <w:rPr>
                <w:rFonts w:asciiTheme="minorHAnsi" w:eastAsiaTheme="minorEastAsia" w:hAnsiTheme="minorHAnsi"/>
                <w:noProof/>
                <w:color w:val="2F5496" w:themeColor="accent1" w:themeShade="BF"/>
                <w:spacing w:val="0"/>
                <w:sz w:val="22"/>
                <w:szCs w:val="22"/>
                <w:lang w:eastAsia="nl-NL"/>
              </w:rPr>
              <w:tab/>
            </w:r>
            <w:r w:rsidR="00F974ED" w:rsidRPr="00F974ED">
              <w:rPr>
                <w:rStyle w:val="Hyperlink"/>
                <w:noProof/>
                <w:color w:val="2F5496" w:themeColor="accent1" w:themeShade="BF"/>
              </w:rPr>
              <w:t>Voorbeelden hoe enkele uitwerking eruit kunnen zien.</w:t>
            </w:r>
            <w:r w:rsidR="00F974ED" w:rsidRPr="00F974ED">
              <w:rPr>
                <w:noProof/>
                <w:webHidden/>
                <w:color w:val="2F5496" w:themeColor="accent1" w:themeShade="BF"/>
              </w:rPr>
              <w:tab/>
            </w:r>
            <w:r w:rsidR="00F974ED" w:rsidRPr="00F974ED">
              <w:rPr>
                <w:noProof/>
                <w:webHidden/>
                <w:color w:val="2F5496" w:themeColor="accent1" w:themeShade="BF"/>
              </w:rPr>
              <w:fldChar w:fldCharType="begin"/>
            </w:r>
            <w:r w:rsidR="00F974ED" w:rsidRPr="00F974ED">
              <w:rPr>
                <w:noProof/>
                <w:webHidden/>
                <w:color w:val="2F5496" w:themeColor="accent1" w:themeShade="BF"/>
              </w:rPr>
              <w:instrText xml:space="preserve"> PAGEREF _Toc72738875 \h </w:instrText>
            </w:r>
            <w:r w:rsidR="00F974ED" w:rsidRPr="00F974ED">
              <w:rPr>
                <w:noProof/>
                <w:webHidden/>
                <w:color w:val="2F5496" w:themeColor="accent1" w:themeShade="BF"/>
              </w:rPr>
            </w:r>
            <w:r w:rsidR="00F974ED" w:rsidRPr="00F974ED">
              <w:rPr>
                <w:noProof/>
                <w:webHidden/>
                <w:color w:val="2F5496" w:themeColor="accent1" w:themeShade="BF"/>
              </w:rPr>
              <w:fldChar w:fldCharType="separate"/>
            </w:r>
            <w:r w:rsidR="00D07E9F">
              <w:rPr>
                <w:noProof/>
                <w:webHidden/>
                <w:color w:val="2F5496" w:themeColor="accent1" w:themeShade="BF"/>
              </w:rPr>
              <w:t>8</w:t>
            </w:r>
            <w:r w:rsidR="00F974ED" w:rsidRPr="00F974ED">
              <w:rPr>
                <w:noProof/>
                <w:webHidden/>
                <w:color w:val="2F5496" w:themeColor="accent1" w:themeShade="BF"/>
              </w:rPr>
              <w:fldChar w:fldCharType="end"/>
            </w:r>
          </w:hyperlink>
        </w:p>
        <w:p w14:paraId="7A744094" w14:textId="484CB017" w:rsidR="00F974ED" w:rsidRPr="00F974ED" w:rsidRDefault="00000000">
          <w:pPr>
            <w:pStyle w:val="Inhopg3"/>
            <w:tabs>
              <w:tab w:val="left" w:pos="1100"/>
              <w:tab w:val="right" w:leader="dot" w:pos="9060"/>
            </w:tabs>
            <w:rPr>
              <w:rFonts w:asciiTheme="minorHAnsi" w:eastAsiaTheme="minorEastAsia" w:hAnsiTheme="minorHAnsi"/>
              <w:noProof/>
              <w:color w:val="2F5496" w:themeColor="accent1" w:themeShade="BF"/>
              <w:spacing w:val="0"/>
              <w:sz w:val="22"/>
              <w:szCs w:val="22"/>
              <w:lang w:eastAsia="nl-NL"/>
            </w:rPr>
          </w:pPr>
          <w:hyperlink w:anchor="_Toc72738876" w:history="1">
            <w:r w:rsidR="00F974ED" w:rsidRPr="00F974ED">
              <w:rPr>
                <w:rStyle w:val="Hyperlink"/>
                <w:noProof/>
                <w:color w:val="2F5496" w:themeColor="accent1" w:themeShade="BF"/>
              </w:rPr>
              <w:t>4.3</w:t>
            </w:r>
            <w:r w:rsidR="00F974ED" w:rsidRPr="00F974ED">
              <w:rPr>
                <w:rFonts w:asciiTheme="minorHAnsi" w:eastAsiaTheme="minorEastAsia" w:hAnsiTheme="minorHAnsi"/>
                <w:noProof/>
                <w:color w:val="2F5496" w:themeColor="accent1" w:themeShade="BF"/>
                <w:spacing w:val="0"/>
                <w:sz w:val="22"/>
                <w:szCs w:val="22"/>
                <w:lang w:eastAsia="nl-NL"/>
              </w:rPr>
              <w:tab/>
            </w:r>
            <w:r w:rsidR="00F974ED" w:rsidRPr="00F974ED">
              <w:rPr>
                <w:rStyle w:val="Hyperlink"/>
                <w:noProof/>
                <w:color w:val="2F5496" w:themeColor="accent1" w:themeShade="BF"/>
              </w:rPr>
              <w:t>Acceptatiecriteria</w:t>
            </w:r>
            <w:r w:rsidR="00F974ED" w:rsidRPr="00F974ED">
              <w:rPr>
                <w:noProof/>
                <w:webHidden/>
                <w:color w:val="2F5496" w:themeColor="accent1" w:themeShade="BF"/>
              </w:rPr>
              <w:tab/>
            </w:r>
            <w:r w:rsidR="00F974ED" w:rsidRPr="00F974ED">
              <w:rPr>
                <w:noProof/>
                <w:webHidden/>
                <w:color w:val="2F5496" w:themeColor="accent1" w:themeShade="BF"/>
              </w:rPr>
              <w:fldChar w:fldCharType="begin"/>
            </w:r>
            <w:r w:rsidR="00F974ED" w:rsidRPr="00F974ED">
              <w:rPr>
                <w:noProof/>
                <w:webHidden/>
                <w:color w:val="2F5496" w:themeColor="accent1" w:themeShade="BF"/>
              </w:rPr>
              <w:instrText xml:space="preserve"> PAGEREF _Toc72738876 \h </w:instrText>
            </w:r>
            <w:r w:rsidR="00F974ED" w:rsidRPr="00F974ED">
              <w:rPr>
                <w:noProof/>
                <w:webHidden/>
                <w:color w:val="2F5496" w:themeColor="accent1" w:themeShade="BF"/>
              </w:rPr>
            </w:r>
            <w:r w:rsidR="00F974ED" w:rsidRPr="00F974ED">
              <w:rPr>
                <w:noProof/>
                <w:webHidden/>
                <w:color w:val="2F5496" w:themeColor="accent1" w:themeShade="BF"/>
              </w:rPr>
              <w:fldChar w:fldCharType="separate"/>
            </w:r>
            <w:r w:rsidR="00D07E9F">
              <w:rPr>
                <w:noProof/>
                <w:webHidden/>
                <w:color w:val="2F5496" w:themeColor="accent1" w:themeShade="BF"/>
              </w:rPr>
              <w:t>10</w:t>
            </w:r>
            <w:r w:rsidR="00F974ED" w:rsidRPr="00F974ED">
              <w:rPr>
                <w:noProof/>
                <w:webHidden/>
                <w:color w:val="2F5496" w:themeColor="accent1" w:themeShade="BF"/>
              </w:rPr>
              <w:fldChar w:fldCharType="end"/>
            </w:r>
          </w:hyperlink>
        </w:p>
        <w:p w14:paraId="58DE6533" w14:textId="7988CA69" w:rsidR="00F974ED" w:rsidRPr="00F974ED" w:rsidRDefault="00000000">
          <w:pPr>
            <w:pStyle w:val="Inhopg3"/>
            <w:tabs>
              <w:tab w:val="left" w:pos="1100"/>
              <w:tab w:val="right" w:leader="dot" w:pos="9060"/>
            </w:tabs>
            <w:rPr>
              <w:rFonts w:asciiTheme="minorHAnsi" w:eastAsiaTheme="minorEastAsia" w:hAnsiTheme="minorHAnsi"/>
              <w:noProof/>
              <w:color w:val="2F5496" w:themeColor="accent1" w:themeShade="BF"/>
              <w:spacing w:val="0"/>
              <w:sz w:val="22"/>
              <w:szCs w:val="22"/>
              <w:lang w:eastAsia="nl-NL"/>
            </w:rPr>
          </w:pPr>
          <w:hyperlink w:anchor="_Toc72738877" w:history="1">
            <w:r w:rsidR="00F974ED" w:rsidRPr="00F974ED">
              <w:rPr>
                <w:rStyle w:val="Hyperlink"/>
                <w:noProof/>
                <w:color w:val="2F5496" w:themeColor="accent1" w:themeShade="BF"/>
              </w:rPr>
              <w:t>4.4</w:t>
            </w:r>
            <w:r w:rsidR="00F974ED" w:rsidRPr="00F974ED">
              <w:rPr>
                <w:rFonts w:asciiTheme="minorHAnsi" w:eastAsiaTheme="minorEastAsia" w:hAnsiTheme="minorHAnsi"/>
                <w:noProof/>
                <w:color w:val="2F5496" w:themeColor="accent1" w:themeShade="BF"/>
                <w:spacing w:val="0"/>
                <w:sz w:val="22"/>
                <w:szCs w:val="22"/>
                <w:lang w:eastAsia="nl-NL"/>
              </w:rPr>
              <w:tab/>
            </w:r>
            <w:r w:rsidR="00F974ED" w:rsidRPr="00F974ED">
              <w:rPr>
                <w:rStyle w:val="Hyperlink"/>
                <w:noProof/>
                <w:color w:val="2F5496" w:themeColor="accent1" w:themeShade="BF"/>
              </w:rPr>
              <w:t>Beoordeling reflectieverslag en CGI</w:t>
            </w:r>
            <w:r w:rsidR="00F974ED" w:rsidRPr="00F974ED">
              <w:rPr>
                <w:noProof/>
                <w:webHidden/>
                <w:color w:val="2F5496" w:themeColor="accent1" w:themeShade="BF"/>
              </w:rPr>
              <w:tab/>
            </w:r>
            <w:r w:rsidR="00F974ED" w:rsidRPr="00F974ED">
              <w:rPr>
                <w:noProof/>
                <w:webHidden/>
                <w:color w:val="2F5496" w:themeColor="accent1" w:themeShade="BF"/>
              </w:rPr>
              <w:fldChar w:fldCharType="begin"/>
            </w:r>
            <w:r w:rsidR="00F974ED" w:rsidRPr="00F974ED">
              <w:rPr>
                <w:noProof/>
                <w:webHidden/>
                <w:color w:val="2F5496" w:themeColor="accent1" w:themeShade="BF"/>
              </w:rPr>
              <w:instrText xml:space="preserve"> PAGEREF _Toc72738877 \h </w:instrText>
            </w:r>
            <w:r w:rsidR="00F974ED" w:rsidRPr="00F974ED">
              <w:rPr>
                <w:noProof/>
                <w:webHidden/>
                <w:color w:val="2F5496" w:themeColor="accent1" w:themeShade="BF"/>
              </w:rPr>
            </w:r>
            <w:r w:rsidR="00F974ED" w:rsidRPr="00F974ED">
              <w:rPr>
                <w:noProof/>
                <w:webHidden/>
                <w:color w:val="2F5496" w:themeColor="accent1" w:themeShade="BF"/>
              </w:rPr>
              <w:fldChar w:fldCharType="separate"/>
            </w:r>
            <w:r w:rsidR="00D07E9F">
              <w:rPr>
                <w:noProof/>
                <w:webHidden/>
                <w:color w:val="2F5496" w:themeColor="accent1" w:themeShade="BF"/>
              </w:rPr>
              <w:t>11</w:t>
            </w:r>
            <w:r w:rsidR="00F974ED" w:rsidRPr="00F974ED">
              <w:rPr>
                <w:noProof/>
                <w:webHidden/>
                <w:color w:val="2F5496" w:themeColor="accent1" w:themeShade="BF"/>
              </w:rPr>
              <w:fldChar w:fldCharType="end"/>
            </w:r>
          </w:hyperlink>
        </w:p>
        <w:p w14:paraId="66DD440B" w14:textId="4B7B09DB" w:rsidR="00F974ED" w:rsidRPr="00F974ED" w:rsidRDefault="00000000">
          <w:pPr>
            <w:pStyle w:val="Inhopg1"/>
            <w:rPr>
              <w:rFonts w:asciiTheme="minorHAnsi" w:eastAsiaTheme="minorEastAsia" w:hAnsiTheme="minorHAnsi"/>
              <w:b w:val="0"/>
              <w:bCs w:val="0"/>
              <w:spacing w:val="0"/>
              <w:sz w:val="22"/>
              <w:szCs w:val="22"/>
              <w:lang w:eastAsia="nl-NL"/>
            </w:rPr>
          </w:pPr>
          <w:hyperlink w:anchor="_Toc72738878" w:history="1">
            <w:r w:rsidR="00F974ED" w:rsidRPr="00F974ED">
              <w:rPr>
                <w:rStyle w:val="Hyperlink"/>
                <w:color w:val="2F5496" w:themeColor="accent1" w:themeShade="BF"/>
              </w:rPr>
              <w:t>5.</w:t>
            </w:r>
            <w:r w:rsidR="00F974ED" w:rsidRPr="00F974ED">
              <w:rPr>
                <w:rFonts w:asciiTheme="minorHAnsi" w:eastAsiaTheme="minorEastAsia" w:hAnsiTheme="minorHAnsi"/>
                <w:b w:val="0"/>
                <w:bCs w:val="0"/>
                <w:spacing w:val="0"/>
                <w:sz w:val="22"/>
                <w:szCs w:val="22"/>
                <w:lang w:eastAsia="nl-NL"/>
              </w:rPr>
              <w:tab/>
            </w:r>
            <w:r w:rsidR="00F974ED" w:rsidRPr="00F974ED">
              <w:rPr>
                <w:rStyle w:val="Hyperlink"/>
                <w:color w:val="2F5496" w:themeColor="accent1" w:themeShade="BF"/>
              </w:rPr>
              <w:t>Uitslag examen V2</w:t>
            </w:r>
            <w:r w:rsidR="00F974ED" w:rsidRPr="00F974ED">
              <w:rPr>
                <w:webHidden/>
              </w:rPr>
              <w:tab/>
            </w:r>
            <w:r w:rsidR="00F974ED" w:rsidRPr="00F974ED">
              <w:rPr>
                <w:webHidden/>
              </w:rPr>
              <w:fldChar w:fldCharType="begin"/>
            </w:r>
            <w:r w:rsidR="00F974ED" w:rsidRPr="00F974ED">
              <w:rPr>
                <w:webHidden/>
              </w:rPr>
              <w:instrText xml:space="preserve"> PAGEREF _Toc72738878 \h </w:instrText>
            </w:r>
            <w:r w:rsidR="00F974ED" w:rsidRPr="00F974ED">
              <w:rPr>
                <w:webHidden/>
              </w:rPr>
            </w:r>
            <w:r w:rsidR="00F974ED" w:rsidRPr="00F974ED">
              <w:rPr>
                <w:webHidden/>
              </w:rPr>
              <w:fldChar w:fldCharType="separate"/>
            </w:r>
            <w:r w:rsidR="00D07E9F">
              <w:rPr>
                <w:webHidden/>
              </w:rPr>
              <w:t>12</w:t>
            </w:r>
            <w:r w:rsidR="00F974ED" w:rsidRPr="00F974ED">
              <w:rPr>
                <w:webHidden/>
              </w:rPr>
              <w:fldChar w:fldCharType="end"/>
            </w:r>
          </w:hyperlink>
        </w:p>
        <w:p w14:paraId="51885720" w14:textId="6E8103BB" w:rsidR="00F974ED" w:rsidRPr="00F974ED" w:rsidRDefault="00000000">
          <w:pPr>
            <w:pStyle w:val="Inhopg1"/>
            <w:rPr>
              <w:rFonts w:asciiTheme="minorHAnsi" w:eastAsiaTheme="minorEastAsia" w:hAnsiTheme="minorHAnsi"/>
              <w:b w:val="0"/>
              <w:bCs w:val="0"/>
              <w:spacing w:val="0"/>
              <w:sz w:val="22"/>
              <w:szCs w:val="22"/>
              <w:lang w:eastAsia="nl-NL"/>
            </w:rPr>
          </w:pPr>
          <w:hyperlink w:anchor="_Toc72738879" w:history="1">
            <w:r w:rsidR="00F974ED" w:rsidRPr="00F974ED">
              <w:rPr>
                <w:rStyle w:val="Hyperlink"/>
                <w:color w:val="2F5496" w:themeColor="accent1" w:themeShade="BF"/>
              </w:rPr>
              <w:t>6.</w:t>
            </w:r>
            <w:r w:rsidR="00F974ED" w:rsidRPr="00F974ED">
              <w:rPr>
                <w:rFonts w:asciiTheme="minorHAnsi" w:eastAsiaTheme="minorEastAsia" w:hAnsiTheme="minorHAnsi"/>
                <w:b w:val="0"/>
                <w:bCs w:val="0"/>
                <w:spacing w:val="0"/>
                <w:sz w:val="22"/>
                <w:szCs w:val="22"/>
                <w:lang w:eastAsia="nl-NL"/>
              </w:rPr>
              <w:tab/>
            </w:r>
            <w:r w:rsidR="00F974ED" w:rsidRPr="00F974ED">
              <w:rPr>
                <w:rStyle w:val="Hyperlink"/>
                <w:color w:val="2F5496" w:themeColor="accent1" w:themeShade="BF"/>
              </w:rPr>
              <w:t>Herkansing</w:t>
            </w:r>
            <w:r w:rsidR="00F974ED" w:rsidRPr="00F974ED">
              <w:rPr>
                <w:webHidden/>
              </w:rPr>
              <w:tab/>
            </w:r>
            <w:r w:rsidR="00F974ED" w:rsidRPr="00F974ED">
              <w:rPr>
                <w:webHidden/>
              </w:rPr>
              <w:fldChar w:fldCharType="begin"/>
            </w:r>
            <w:r w:rsidR="00F974ED" w:rsidRPr="00F974ED">
              <w:rPr>
                <w:webHidden/>
              </w:rPr>
              <w:instrText xml:space="preserve"> PAGEREF _Toc72738879 \h </w:instrText>
            </w:r>
            <w:r w:rsidR="00F974ED" w:rsidRPr="00F974ED">
              <w:rPr>
                <w:webHidden/>
              </w:rPr>
            </w:r>
            <w:r w:rsidR="00F974ED" w:rsidRPr="00F974ED">
              <w:rPr>
                <w:webHidden/>
              </w:rPr>
              <w:fldChar w:fldCharType="separate"/>
            </w:r>
            <w:r w:rsidR="00D07E9F">
              <w:rPr>
                <w:webHidden/>
              </w:rPr>
              <w:t>12</w:t>
            </w:r>
            <w:r w:rsidR="00F974ED" w:rsidRPr="00F974ED">
              <w:rPr>
                <w:webHidden/>
              </w:rPr>
              <w:fldChar w:fldCharType="end"/>
            </w:r>
          </w:hyperlink>
        </w:p>
        <w:p w14:paraId="76834D80" w14:textId="3D4A82F4" w:rsidR="00F974ED" w:rsidRPr="00F974ED" w:rsidRDefault="00000000">
          <w:pPr>
            <w:pStyle w:val="Inhopg1"/>
            <w:rPr>
              <w:rFonts w:asciiTheme="minorHAnsi" w:eastAsiaTheme="minorEastAsia" w:hAnsiTheme="minorHAnsi"/>
              <w:b w:val="0"/>
              <w:bCs w:val="0"/>
              <w:spacing w:val="0"/>
              <w:sz w:val="22"/>
              <w:szCs w:val="22"/>
              <w:lang w:eastAsia="nl-NL"/>
            </w:rPr>
          </w:pPr>
          <w:hyperlink w:anchor="_Toc72738880" w:history="1">
            <w:r w:rsidR="00F974ED" w:rsidRPr="00F974ED">
              <w:rPr>
                <w:rStyle w:val="Hyperlink"/>
                <w:color w:val="2F5496" w:themeColor="accent1" w:themeShade="BF"/>
              </w:rPr>
              <w:t>7.</w:t>
            </w:r>
            <w:r w:rsidR="00F974ED" w:rsidRPr="00F974ED">
              <w:rPr>
                <w:rFonts w:asciiTheme="minorHAnsi" w:eastAsiaTheme="minorEastAsia" w:hAnsiTheme="minorHAnsi"/>
                <w:b w:val="0"/>
                <w:bCs w:val="0"/>
                <w:spacing w:val="0"/>
                <w:sz w:val="22"/>
                <w:szCs w:val="22"/>
                <w:lang w:eastAsia="nl-NL"/>
              </w:rPr>
              <w:tab/>
            </w:r>
            <w:r w:rsidR="00F974ED" w:rsidRPr="00F974ED">
              <w:rPr>
                <w:rStyle w:val="Hyperlink"/>
                <w:color w:val="2F5496" w:themeColor="accent1" w:themeShade="BF"/>
              </w:rPr>
              <w:t>Nader informatie</w:t>
            </w:r>
            <w:r w:rsidR="00F974ED" w:rsidRPr="00F974ED">
              <w:rPr>
                <w:webHidden/>
              </w:rPr>
              <w:tab/>
            </w:r>
            <w:r w:rsidR="00F974ED" w:rsidRPr="00F974ED">
              <w:rPr>
                <w:webHidden/>
              </w:rPr>
              <w:fldChar w:fldCharType="begin"/>
            </w:r>
            <w:r w:rsidR="00F974ED" w:rsidRPr="00F974ED">
              <w:rPr>
                <w:webHidden/>
              </w:rPr>
              <w:instrText xml:space="preserve"> PAGEREF _Toc72738880 \h </w:instrText>
            </w:r>
            <w:r w:rsidR="00F974ED" w:rsidRPr="00F974ED">
              <w:rPr>
                <w:webHidden/>
              </w:rPr>
            </w:r>
            <w:r w:rsidR="00F974ED" w:rsidRPr="00F974ED">
              <w:rPr>
                <w:webHidden/>
              </w:rPr>
              <w:fldChar w:fldCharType="separate"/>
            </w:r>
            <w:r w:rsidR="00D07E9F">
              <w:rPr>
                <w:webHidden/>
              </w:rPr>
              <w:t>12</w:t>
            </w:r>
            <w:r w:rsidR="00F974ED" w:rsidRPr="00F974ED">
              <w:rPr>
                <w:webHidden/>
              </w:rPr>
              <w:fldChar w:fldCharType="end"/>
            </w:r>
          </w:hyperlink>
        </w:p>
        <w:p w14:paraId="26411067" w14:textId="029225BA" w:rsidR="00F974ED" w:rsidRPr="00F974ED" w:rsidRDefault="00000000">
          <w:pPr>
            <w:pStyle w:val="Inhopg2"/>
            <w:rPr>
              <w:rFonts w:asciiTheme="minorHAnsi" w:eastAsiaTheme="minorEastAsia" w:hAnsiTheme="minorHAnsi"/>
              <w:noProof/>
              <w:color w:val="2F5496" w:themeColor="accent1" w:themeShade="BF"/>
              <w:spacing w:val="0"/>
              <w:sz w:val="22"/>
              <w:szCs w:val="22"/>
              <w:lang w:eastAsia="nl-NL"/>
            </w:rPr>
          </w:pPr>
          <w:hyperlink w:anchor="_Toc72738881" w:history="1">
            <w:r w:rsidR="00F974ED" w:rsidRPr="00F974ED">
              <w:rPr>
                <w:rStyle w:val="Hyperlink"/>
                <w:noProof/>
                <w:color w:val="2F5496" w:themeColor="accent1" w:themeShade="BF"/>
              </w:rPr>
              <w:t>Bijlage 1: Toetsplan ‘V2 Zelfontwikkeling’</w:t>
            </w:r>
            <w:r w:rsidR="00F974ED" w:rsidRPr="00F974ED">
              <w:rPr>
                <w:noProof/>
                <w:webHidden/>
                <w:color w:val="2F5496" w:themeColor="accent1" w:themeShade="BF"/>
              </w:rPr>
              <w:tab/>
            </w:r>
            <w:r w:rsidR="00F974ED" w:rsidRPr="00F974ED">
              <w:rPr>
                <w:noProof/>
                <w:webHidden/>
                <w:color w:val="2F5496" w:themeColor="accent1" w:themeShade="BF"/>
              </w:rPr>
              <w:fldChar w:fldCharType="begin"/>
            </w:r>
            <w:r w:rsidR="00F974ED" w:rsidRPr="00F974ED">
              <w:rPr>
                <w:noProof/>
                <w:webHidden/>
                <w:color w:val="2F5496" w:themeColor="accent1" w:themeShade="BF"/>
              </w:rPr>
              <w:instrText xml:space="preserve"> PAGEREF _Toc72738881 \h </w:instrText>
            </w:r>
            <w:r w:rsidR="00F974ED" w:rsidRPr="00F974ED">
              <w:rPr>
                <w:noProof/>
                <w:webHidden/>
                <w:color w:val="2F5496" w:themeColor="accent1" w:themeShade="BF"/>
              </w:rPr>
            </w:r>
            <w:r w:rsidR="00F974ED" w:rsidRPr="00F974ED">
              <w:rPr>
                <w:noProof/>
                <w:webHidden/>
                <w:color w:val="2F5496" w:themeColor="accent1" w:themeShade="BF"/>
              </w:rPr>
              <w:fldChar w:fldCharType="separate"/>
            </w:r>
            <w:r w:rsidR="00D07E9F">
              <w:rPr>
                <w:noProof/>
                <w:webHidden/>
                <w:color w:val="2F5496" w:themeColor="accent1" w:themeShade="BF"/>
              </w:rPr>
              <w:t>13</w:t>
            </w:r>
            <w:r w:rsidR="00F974ED" w:rsidRPr="00F974ED">
              <w:rPr>
                <w:noProof/>
                <w:webHidden/>
                <w:color w:val="2F5496" w:themeColor="accent1" w:themeShade="BF"/>
              </w:rPr>
              <w:fldChar w:fldCharType="end"/>
            </w:r>
          </w:hyperlink>
        </w:p>
        <w:p w14:paraId="41B84008" w14:textId="291EFE49" w:rsidR="00E81D86" w:rsidRPr="005E1FD6" w:rsidRDefault="00E81D86">
          <w:pPr>
            <w:rPr>
              <w:color w:val="2F5496" w:themeColor="accent1" w:themeShade="BF"/>
            </w:rPr>
          </w:pPr>
          <w:r w:rsidRPr="00F974ED">
            <w:rPr>
              <w:color w:val="2F5496" w:themeColor="accent1" w:themeShade="BF"/>
            </w:rPr>
            <w:fldChar w:fldCharType="end"/>
          </w:r>
        </w:p>
      </w:sdtContent>
    </w:sdt>
    <w:p w14:paraId="7336B951" w14:textId="77777777" w:rsidR="00E81D86" w:rsidRPr="00BC346B" w:rsidRDefault="00E81D86">
      <w:pPr>
        <w:rPr>
          <w:color w:val="2F5496" w:themeColor="accent1" w:themeShade="BF"/>
        </w:rPr>
      </w:pPr>
    </w:p>
    <w:bookmarkEnd w:id="10"/>
    <w:p w14:paraId="50C8CD42" w14:textId="42773B9C" w:rsidR="00E81D86" w:rsidRPr="00BC346B" w:rsidRDefault="00E81D86">
      <w:pPr>
        <w:rPr>
          <w:color w:val="2F5496" w:themeColor="accent1" w:themeShade="BF"/>
        </w:rPr>
      </w:pPr>
      <w:r w:rsidRPr="00BC346B">
        <w:rPr>
          <w:color w:val="2F5496" w:themeColor="accent1" w:themeShade="BF"/>
        </w:rPr>
        <w:br w:type="page"/>
      </w:r>
    </w:p>
    <w:p w14:paraId="07ED829D" w14:textId="136625E7" w:rsidR="00BB464A" w:rsidRPr="00C111B2" w:rsidRDefault="00C111B2" w:rsidP="00E81D86">
      <w:pPr>
        <w:pStyle w:val="Kop1"/>
      </w:pPr>
      <w:bookmarkStart w:id="14" w:name="_Toc72738870"/>
      <w:bookmarkStart w:id="15" w:name="OLE_LINK103"/>
      <w:bookmarkStart w:id="16" w:name="OLE_LINK104"/>
      <w:bookmarkEnd w:id="7"/>
      <w:bookmarkEnd w:id="12"/>
      <w:bookmarkEnd w:id="11"/>
      <w:r>
        <w:lastRenderedPageBreak/>
        <w:t>Inleiding</w:t>
      </w:r>
      <w:bookmarkEnd w:id="14"/>
    </w:p>
    <w:bookmarkEnd w:id="15"/>
    <w:bookmarkEnd w:id="16"/>
    <w:p w14:paraId="552864F5" w14:textId="3A372472" w:rsidR="00C111B2" w:rsidRDefault="00C111B2" w:rsidP="00DF206D">
      <w:pPr>
        <w:rPr>
          <w:color w:val="2F5496" w:themeColor="accent1" w:themeShade="BF"/>
        </w:rPr>
      </w:pPr>
    </w:p>
    <w:bookmarkEnd w:id="13"/>
    <w:p w14:paraId="253CAB31" w14:textId="44D27685" w:rsidR="003123DC" w:rsidRDefault="003123DC" w:rsidP="00AC3838">
      <w:pPr>
        <w:rPr>
          <w:color w:val="2F5496" w:themeColor="accent1" w:themeShade="BF"/>
        </w:rPr>
      </w:pPr>
      <w:r>
        <w:rPr>
          <w:color w:val="2F5496" w:themeColor="accent1" w:themeShade="BF"/>
        </w:rPr>
        <w:t xml:space="preserve">Het examen </w:t>
      </w:r>
      <w:r w:rsidR="005B0D30">
        <w:rPr>
          <w:color w:val="2F5496" w:themeColor="accent1" w:themeShade="BF"/>
        </w:rPr>
        <w:t>‘</w:t>
      </w:r>
      <w:r w:rsidR="004A24F1" w:rsidRPr="004A24F1">
        <w:rPr>
          <w:color w:val="2F5496" w:themeColor="accent1" w:themeShade="BF"/>
        </w:rPr>
        <w:t>V2</w:t>
      </w:r>
      <w:r w:rsidR="004A24F1">
        <w:rPr>
          <w:color w:val="2F5496" w:themeColor="accent1" w:themeShade="BF"/>
        </w:rPr>
        <w:t xml:space="preserve"> </w:t>
      </w:r>
      <w:r w:rsidR="004A24F1" w:rsidRPr="004A24F1">
        <w:rPr>
          <w:color w:val="2F5496" w:themeColor="accent1" w:themeShade="BF"/>
        </w:rPr>
        <w:t>Zelfontwikkeling</w:t>
      </w:r>
      <w:r w:rsidR="005B0D30">
        <w:rPr>
          <w:color w:val="2F5496" w:themeColor="accent1" w:themeShade="BF"/>
        </w:rPr>
        <w:t>’</w:t>
      </w:r>
      <w:r w:rsidR="004A24F1" w:rsidRPr="004A24F1">
        <w:rPr>
          <w:color w:val="2F5496" w:themeColor="accent1" w:themeShade="BF"/>
        </w:rPr>
        <w:t xml:space="preserve"> is bedoeld </w:t>
      </w:r>
      <w:r w:rsidR="00242A3C">
        <w:rPr>
          <w:color w:val="2F5496" w:themeColor="accent1" w:themeShade="BF"/>
        </w:rPr>
        <w:t xml:space="preserve">voor </w:t>
      </w:r>
      <w:r w:rsidR="00242A3C" w:rsidRPr="00242A3C">
        <w:rPr>
          <w:color w:val="2F5496" w:themeColor="accent1" w:themeShade="BF"/>
        </w:rPr>
        <w:t>elke medewerker Burgerzaken. Medewer</w:t>
      </w:r>
      <w:r w:rsidR="00242A3C">
        <w:rPr>
          <w:color w:val="2F5496" w:themeColor="accent1" w:themeShade="BF"/>
        </w:rPr>
        <w:softHyphen/>
      </w:r>
      <w:r w:rsidR="00242A3C" w:rsidRPr="00242A3C">
        <w:rPr>
          <w:color w:val="2F5496" w:themeColor="accent1" w:themeShade="BF"/>
        </w:rPr>
        <w:t>kers met de juiste houding, het bijbehorende gedrag en het vermogen om zich continu aan te passen aan de veranderende vraag van burgers, overheid, maatschappij en de organisatie vormen het fundament voor de dienstverlening van de toekomst. Na het volgen van deze module beschikt de medewerker over inzichten en vaardigheden om zichzelf blijvend te verbeteren, zich blijvend te ontwikkelen en (nieuwe) competenties, kennis en vaardigheden te verwerven, om als professional mee te kunnen blijven bewegen met veranderingen binnen Burgerzaken.</w:t>
      </w:r>
    </w:p>
    <w:p w14:paraId="6F857ADF" w14:textId="77777777" w:rsidR="00242A3C" w:rsidRDefault="00242A3C" w:rsidP="00AC3838">
      <w:pPr>
        <w:rPr>
          <w:color w:val="2F5496" w:themeColor="accent1" w:themeShade="BF"/>
        </w:rPr>
      </w:pPr>
    </w:p>
    <w:p w14:paraId="738F42EB" w14:textId="56684E70" w:rsidR="0028148A" w:rsidRDefault="0028148A" w:rsidP="00242A3C">
      <w:pPr>
        <w:rPr>
          <w:color w:val="2F5496" w:themeColor="accent1" w:themeShade="BF"/>
        </w:rPr>
      </w:pPr>
      <w:r>
        <w:rPr>
          <w:color w:val="2F5496" w:themeColor="accent1" w:themeShade="BF"/>
        </w:rPr>
        <w:t>Het examen V</w:t>
      </w:r>
      <w:r w:rsidR="00242A3C">
        <w:rPr>
          <w:color w:val="2F5496" w:themeColor="accent1" w:themeShade="BF"/>
        </w:rPr>
        <w:t>2</w:t>
      </w:r>
      <w:r>
        <w:rPr>
          <w:color w:val="2F5496" w:themeColor="accent1" w:themeShade="BF"/>
        </w:rPr>
        <w:t xml:space="preserve"> bestaat uit </w:t>
      </w:r>
      <w:r w:rsidR="00242A3C">
        <w:rPr>
          <w:color w:val="2F5496" w:themeColor="accent1" w:themeShade="BF"/>
        </w:rPr>
        <w:t>e</w:t>
      </w:r>
      <w:r>
        <w:rPr>
          <w:color w:val="2F5496" w:themeColor="accent1" w:themeShade="BF"/>
        </w:rPr>
        <w:t>en reflectieverslag gericht op het leer- en ontwikkelvermogen van de kandidaat</w:t>
      </w:r>
      <w:r w:rsidR="00E57E5A">
        <w:rPr>
          <w:color w:val="2F5496" w:themeColor="accent1" w:themeShade="BF"/>
        </w:rPr>
        <w:t xml:space="preserve"> met een aanvullend criterium gericht interview (CGI)</w:t>
      </w:r>
      <w:r>
        <w:rPr>
          <w:color w:val="2F5496" w:themeColor="accent1" w:themeShade="BF"/>
        </w:rPr>
        <w:t>.</w:t>
      </w:r>
    </w:p>
    <w:p w14:paraId="0031B1EC" w14:textId="6B5DA1AC" w:rsidR="0028148A" w:rsidRDefault="0028148A" w:rsidP="0028148A">
      <w:pPr>
        <w:rPr>
          <w:color w:val="2F5496" w:themeColor="accent1" w:themeShade="BF"/>
        </w:rPr>
      </w:pPr>
    </w:p>
    <w:p w14:paraId="183B3DBD" w14:textId="4833893F" w:rsidR="00747F1A" w:rsidRDefault="00AC29BA" w:rsidP="00747F1A">
      <w:pPr>
        <w:rPr>
          <w:color w:val="2F5496" w:themeColor="accent1" w:themeShade="BF"/>
        </w:rPr>
      </w:pPr>
      <w:r>
        <w:rPr>
          <w:color w:val="2F5496" w:themeColor="accent1" w:themeShade="BF"/>
        </w:rPr>
        <w:t xml:space="preserve">Het reflectieverslag ontwikkelt de kandidaat in eigen tijd volgens een vast format. De beoordeling van het verslag vindt </w:t>
      </w:r>
      <w:r w:rsidR="00242A3C">
        <w:rPr>
          <w:color w:val="2F5496" w:themeColor="accent1" w:themeShade="BF"/>
        </w:rPr>
        <w:t xml:space="preserve">bij de beoordelaar op de werkplek plaats. </w:t>
      </w:r>
      <w:bookmarkStart w:id="17" w:name="OLE_LINK92"/>
      <w:r w:rsidR="00242A3C">
        <w:rPr>
          <w:color w:val="2F5496" w:themeColor="accent1" w:themeShade="BF"/>
        </w:rPr>
        <w:t xml:space="preserve">Het CGI wordt online </w:t>
      </w:r>
      <w:r w:rsidR="00747F1A">
        <w:rPr>
          <w:color w:val="2F5496" w:themeColor="accent1" w:themeShade="BF"/>
        </w:rPr>
        <w:t xml:space="preserve">via bijvoorbeeld Teams of Zoom </w:t>
      </w:r>
      <w:r w:rsidR="00242A3C">
        <w:rPr>
          <w:color w:val="2F5496" w:themeColor="accent1" w:themeShade="BF"/>
        </w:rPr>
        <w:t>afgenomen.</w:t>
      </w:r>
      <w:r w:rsidR="00747F1A">
        <w:rPr>
          <w:color w:val="2F5496" w:themeColor="accent1" w:themeShade="BF"/>
        </w:rPr>
        <w:t xml:space="preserve"> </w:t>
      </w:r>
      <w:bookmarkEnd w:id="17"/>
      <w:r w:rsidR="00747F1A">
        <w:rPr>
          <w:color w:val="2F5496" w:themeColor="accent1" w:themeShade="BF"/>
        </w:rPr>
        <w:t>De uitslag wordt aansluitend aan het CGI aan de kandidaat bekend gemaakt.</w:t>
      </w:r>
    </w:p>
    <w:p w14:paraId="021030E2" w14:textId="33BC4457" w:rsidR="00AC29BA" w:rsidRDefault="00AC29BA" w:rsidP="0028148A">
      <w:pPr>
        <w:rPr>
          <w:color w:val="2F5496" w:themeColor="accent1" w:themeShade="BF"/>
        </w:rPr>
      </w:pPr>
    </w:p>
    <w:p w14:paraId="7822E0E5" w14:textId="340B6ECB" w:rsidR="00747F1A" w:rsidRDefault="00747F1A" w:rsidP="00747F1A">
      <w:pPr>
        <w:rPr>
          <w:color w:val="2F5496" w:themeColor="accent1" w:themeShade="BF"/>
        </w:rPr>
      </w:pPr>
      <w:r>
        <w:rPr>
          <w:color w:val="2F5496" w:themeColor="accent1" w:themeShade="BF"/>
        </w:rPr>
        <w:t>Het CGI neemt maximaal een uur in beslag; inclusief het bekend maken van de uitslag en geven van feedback.</w:t>
      </w:r>
    </w:p>
    <w:p w14:paraId="4F9D91B0" w14:textId="77777777" w:rsidR="00CC3141" w:rsidRDefault="00CC3141" w:rsidP="0028148A">
      <w:pPr>
        <w:rPr>
          <w:color w:val="2F5496" w:themeColor="accent1" w:themeShade="BF"/>
        </w:rPr>
      </w:pPr>
    </w:p>
    <w:p w14:paraId="1D1E6697" w14:textId="32527A16" w:rsidR="00E57E5A" w:rsidRDefault="00E57E5A" w:rsidP="0028148A">
      <w:pPr>
        <w:rPr>
          <w:color w:val="2F5496" w:themeColor="accent1" w:themeShade="BF"/>
        </w:rPr>
      </w:pPr>
    </w:p>
    <w:p w14:paraId="50BD2BCA" w14:textId="77777777" w:rsidR="00011055" w:rsidRDefault="00011055">
      <w:pPr>
        <w:rPr>
          <w:b/>
          <w:bCs/>
          <w:color w:val="2F5496" w:themeColor="accent1" w:themeShade="BF"/>
          <w:sz w:val="28"/>
          <w:szCs w:val="28"/>
        </w:rPr>
      </w:pPr>
      <w:r>
        <w:br w:type="page"/>
      </w:r>
    </w:p>
    <w:p w14:paraId="6B90899F" w14:textId="7942EB21" w:rsidR="00A54711" w:rsidRPr="00905F79" w:rsidRDefault="00A54711" w:rsidP="00B7564D">
      <w:pPr>
        <w:pStyle w:val="Kop1"/>
      </w:pPr>
      <w:bookmarkStart w:id="18" w:name="_Toc72738871"/>
      <w:r w:rsidRPr="00905F79">
        <w:lastRenderedPageBreak/>
        <w:t>Kenmerken uitvoering van het examen</w:t>
      </w:r>
      <w:r>
        <w:t xml:space="preserve"> V</w:t>
      </w:r>
      <w:r w:rsidR="00B7564D">
        <w:t>2</w:t>
      </w:r>
      <w:bookmarkEnd w:id="18"/>
    </w:p>
    <w:p w14:paraId="22FC7AEB" w14:textId="77777777" w:rsidR="00A54711" w:rsidRPr="003455D2" w:rsidRDefault="00A54711" w:rsidP="00A54711">
      <w:pPr>
        <w:rPr>
          <w:color w:val="2F5496" w:themeColor="accent1" w:themeShade="BF"/>
        </w:rPr>
      </w:pPr>
    </w:p>
    <w:p w14:paraId="4B046169" w14:textId="5D1FCE04" w:rsidR="00A54711" w:rsidRDefault="00A54711" w:rsidP="00A54711">
      <w:pPr>
        <w:pStyle w:val="Lijstalinea"/>
        <w:numPr>
          <w:ilvl w:val="0"/>
          <w:numId w:val="20"/>
        </w:numPr>
        <w:ind w:left="426" w:hanging="426"/>
        <w:rPr>
          <w:color w:val="2F5496" w:themeColor="accent1" w:themeShade="BF"/>
        </w:rPr>
      </w:pPr>
      <w:r>
        <w:rPr>
          <w:color w:val="2F5496" w:themeColor="accent1" w:themeShade="BF"/>
        </w:rPr>
        <w:t xml:space="preserve">Het examen </w:t>
      </w:r>
      <w:r w:rsidR="004F0320">
        <w:rPr>
          <w:color w:val="2F5496" w:themeColor="accent1" w:themeShade="BF"/>
        </w:rPr>
        <w:t>V2</w:t>
      </w:r>
      <w:r>
        <w:rPr>
          <w:color w:val="2F5496" w:themeColor="accent1" w:themeShade="BF"/>
        </w:rPr>
        <w:t xml:space="preserve"> is gebaseerd op de toetstermen V</w:t>
      </w:r>
      <w:r w:rsidR="00C830E2">
        <w:rPr>
          <w:color w:val="2F5496" w:themeColor="accent1" w:themeShade="BF"/>
        </w:rPr>
        <w:t>2</w:t>
      </w:r>
      <w:r>
        <w:rPr>
          <w:color w:val="2F5496" w:themeColor="accent1" w:themeShade="BF"/>
        </w:rPr>
        <w:t>.</w:t>
      </w:r>
      <w:r w:rsidR="00F91CE6">
        <w:rPr>
          <w:color w:val="2F5496" w:themeColor="accent1" w:themeShade="BF"/>
        </w:rPr>
        <w:t>1</w:t>
      </w:r>
      <w:r>
        <w:rPr>
          <w:color w:val="2F5496" w:themeColor="accent1" w:themeShade="BF"/>
        </w:rPr>
        <w:t xml:space="preserve"> tot en met V</w:t>
      </w:r>
      <w:r w:rsidR="001B3B45">
        <w:rPr>
          <w:color w:val="2F5496" w:themeColor="accent1" w:themeShade="BF"/>
        </w:rPr>
        <w:t>2</w:t>
      </w:r>
      <w:r>
        <w:rPr>
          <w:color w:val="2F5496" w:themeColor="accent1" w:themeShade="BF"/>
        </w:rPr>
        <w:t>.</w:t>
      </w:r>
      <w:r w:rsidR="00C830E2">
        <w:rPr>
          <w:color w:val="2F5496" w:themeColor="accent1" w:themeShade="BF"/>
        </w:rPr>
        <w:t>17</w:t>
      </w:r>
      <w:r>
        <w:rPr>
          <w:color w:val="2F5496" w:themeColor="accent1" w:themeShade="BF"/>
        </w:rPr>
        <w:t xml:space="preserve"> uit het toetsplan van </w:t>
      </w:r>
      <w:r w:rsidR="007C32DB">
        <w:rPr>
          <w:color w:val="2F5496" w:themeColor="accent1" w:themeShade="BF"/>
        </w:rPr>
        <w:t>‘</w:t>
      </w:r>
      <w:r>
        <w:rPr>
          <w:color w:val="2F5496" w:themeColor="accent1" w:themeShade="BF"/>
        </w:rPr>
        <w:t>V</w:t>
      </w:r>
      <w:r w:rsidR="00C830E2">
        <w:rPr>
          <w:color w:val="2F5496" w:themeColor="accent1" w:themeShade="BF"/>
        </w:rPr>
        <w:t>2 Z</w:t>
      </w:r>
      <w:r>
        <w:rPr>
          <w:color w:val="2F5496" w:themeColor="accent1" w:themeShade="BF"/>
        </w:rPr>
        <w:t>elfontwikkeling</w:t>
      </w:r>
      <w:r w:rsidR="007C32DB">
        <w:rPr>
          <w:color w:val="2F5496" w:themeColor="accent1" w:themeShade="BF"/>
        </w:rPr>
        <w:t>’</w:t>
      </w:r>
      <w:r>
        <w:rPr>
          <w:color w:val="2F5496" w:themeColor="accent1" w:themeShade="BF"/>
        </w:rPr>
        <w:t xml:space="preserve"> (zie bijlage 1).</w:t>
      </w:r>
      <w:r>
        <w:rPr>
          <w:color w:val="2F5496" w:themeColor="accent1" w:themeShade="BF"/>
        </w:rPr>
        <w:br/>
      </w:r>
    </w:p>
    <w:p w14:paraId="44124328" w14:textId="307CA7B2" w:rsidR="00B4433D" w:rsidRDefault="00B4433D" w:rsidP="00A54711">
      <w:pPr>
        <w:pStyle w:val="Lijstalinea"/>
        <w:numPr>
          <w:ilvl w:val="0"/>
          <w:numId w:val="20"/>
        </w:numPr>
        <w:ind w:left="426" w:hanging="426"/>
        <w:rPr>
          <w:color w:val="2F5496" w:themeColor="accent1" w:themeShade="BF"/>
        </w:rPr>
      </w:pPr>
      <w:r>
        <w:rPr>
          <w:color w:val="2F5496" w:themeColor="accent1" w:themeShade="BF"/>
        </w:rPr>
        <w:t xml:space="preserve">Het </w:t>
      </w:r>
      <w:r w:rsidR="004F0320">
        <w:rPr>
          <w:color w:val="2F5496" w:themeColor="accent1" w:themeShade="BF"/>
        </w:rPr>
        <w:t>examen</w:t>
      </w:r>
      <w:r>
        <w:rPr>
          <w:color w:val="2F5496" w:themeColor="accent1" w:themeShade="BF"/>
        </w:rPr>
        <w:t xml:space="preserve"> </w:t>
      </w:r>
      <w:r w:rsidR="004F0320">
        <w:rPr>
          <w:color w:val="2F5496" w:themeColor="accent1" w:themeShade="BF"/>
        </w:rPr>
        <w:t>V2</w:t>
      </w:r>
      <w:r>
        <w:rPr>
          <w:color w:val="2F5496" w:themeColor="accent1" w:themeShade="BF"/>
        </w:rPr>
        <w:t xml:space="preserve"> bestaat uit de beoordeling van een reflectieverslag op basis van </w:t>
      </w:r>
      <w:r w:rsidR="007C32DB">
        <w:rPr>
          <w:color w:val="2F5496" w:themeColor="accent1" w:themeShade="BF"/>
        </w:rPr>
        <w:t>zeven</w:t>
      </w:r>
      <w:r>
        <w:rPr>
          <w:color w:val="2F5496" w:themeColor="accent1" w:themeShade="BF"/>
        </w:rPr>
        <w:t xml:space="preserve">tien beoordelingscriteria en een </w:t>
      </w:r>
      <w:r w:rsidR="00565528">
        <w:rPr>
          <w:color w:val="2F5496" w:themeColor="accent1" w:themeShade="BF"/>
        </w:rPr>
        <w:t>C</w:t>
      </w:r>
      <w:r>
        <w:rPr>
          <w:color w:val="2F5496" w:themeColor="accent1" w:themeShade="BF"/>
        </w:rPr>
        <w:t xml:space="preserve">riterium </w:t>
      </w:r>
      <w:r w:rsidR="00565528">
        <w:rPr>
          <w:color w:val="2F5496" w:themeColor="accent1" w:themeShade="BF"/>
        </w:rPr>
        <w:t>G</w:t>
      </w:r>
      <w:r>
        <w:rPr>
          <w:color w:val="2F5496" w:themeColor="accent1" w:themeShade="BF"/>
        </w:rPr>
        <w:t xml:space="preserve">ericht </w:t>
      </w:r>
      <w:r w:rsidR="00565528">
        <w:rPr>
          <w:color w:val="2F5496" w:themeColor="accent1" w:themeShade="BF"/>
        </w:rPr>
        <w:t>I</w:t>
      </w:r>
      <w:r>
        <w:rPr>
          <w:color w:val="2F5496" w:themeColor="accent1" w:themeShade="BF"/>
        </w:rPr>
        <w:t xml:space="preserve">nterview (CGI) over de inhoud van het reflectieverslag. </w:t>
      </w:r>
      <w:r w:rsidR="00F205B7">
        <w:rPr>
          <w:color w:val="2F5496" w:themeColor="accent1" w:themeShade="BF"/>
        </w:rPr>
        <w:t>H</w:t>
      </w:r>
      <w:r>
        <w:rPr>
          <w:color w:val="2F5496" w:themeColor="accent1" w:themeShade="BF"/>
        </w:rPr>
        <w:t>et reflectieverslag en het CGI vormen gezamenlijk het examen</w:t>
      </w:r>
      <w:r w:rsidR="00F205B7">
        <w:rPr>
          <w:color w:val="2F5496" w:themeColor="accent1" w:themeShade="BF"/>
        </w:rPr>
        <w:t>. H</w:t>
      </w:r>
      <w:r>
        <w:rPr>
          <w:color w:val="2F5496" w:themeColor="accent1" w:themeShade="BF"/>
        </w:rPr>
        <w:t>et reflectieverslag en het CGI worden dus niet elk apart beoordeeld.</w:t>
      </w:r>
      <w:r>
        <w:rPr>
          <w:color w:val="2F5496" w:themeColor="accent1" w:themeShade="BF"/>
        </w:rPr>
        <w:br/>
      </w:r>
    </w:p>
    <w:p w14:paraId="3B9632BE" w14:textId="3B666228" w:rsidR="00C830E2" w:rsidRDefault="00C830E2" w:rsidP="00C830E2">
      <w:pPr>
        <w:pStyle w:val="Lijstalinea"/>
        <w:numPr>
          <w:ilvl w:val="0"/>
          <w:numId w:val="20"/>
        </w:numPr>
        <w:ind w:left="426" w:hanging="426"/>
        <w:rPr>
          <w:color w:val="2F5496" w:themeColor="accent1" w:themeShade="BF"/>
        </w:rPr>
      </w:pPr>
      <w:r>
        <w:rPr>
          <w:color w:val="2F5496" w:themeColor="accent1" w:themeShade="BF"/>
        </w:rPr>
        <w:t xml:space="preserve">In het reflectieverslag gaat de kandidaat in op de competenties werkhouding, flexibiliteit en </w:t>
      </w:r>
      <w:r w:rsidR="00203727">
        <w:rPr>
          <w:color w:val="2F5496" w:themeColor="accent1" w:themeShade="BF"/>
        </w:rPr>
        <w:t>verantwoordelijkheid (</w:t>
      </w:r>
      <w:proofErr w:type="spellStart"/>
      <w:r w:rsidR="00203727">
        <w:rPr>
          <w:color w:val="2F5496" w:themeColor="accent1" w:themeShade="BF"/>
        </w:rPr>
        <w:t>zelforganiserend</w:t>
      </w:r>
      <w:proofErr w:type="spellEnd"/>
      <w:r w:rsidR="00203727">
        <w:rPr>
          <w:color w:val="2F5496" w:themeColor="accent1" w:themeShade="BF"/>
        </w:rPr>
        <w:t>)</w:t>
      </w:r>
      <w:r>
        <w:rPr>
          <w:color w:val="2F5496" w:themeColor="accent1" w:themeShade="BF"/>
        </w:rPr>
        <w:t>.</w:t>
      </w:r>
    </w:p>
    <w:p w14:paraId="7DD5D9CA" w14:textId="7B84A75E" w:rsidR="00C830E2" w:rsidRDefault="00C830E2" w:rsidP="00C830E2">
      <w:pPr>
        <w:pStyle w:val="Lijstalinea"/>
        <w:ind w:left="426"/>
        <w:rPr>
          <w:color w:val="2F5496" w:themeColor="accent1" w:themeShade="BF"/>
        </w:rPr>
      </w:pPr>
    </w:p>
    <w:p w14:paraId="7C8D8CAD" w14:textId="3AD7B24C" w:rsidR="00C830E2" w:rsidRPr="00383FE3" w:rsidRDefault="00C830E2" w:rsidP="00C830E2">
      <w:pPr>
        <w:pStyle w:val="Lijstalinea"/>
        <w:numPr>
          <w:ilvl w:val="0"/>
          <w:numId w:val="20"/>
        </w:numPr>
        <w:ind w:left="426" w:hanging="426"/>
        <w:rPr>
          <w:color w:val="1F4E79" w:themeColor="accent5" w:themeShade="80"/>
        </w:rPr>
      </w:pPr>
      <w:r w:rsidRPr="00383FE3">
        <w:rPr>
          <w:color w:val="1F4E79" w:themeColor="accent5" w:themeShade="80"/>
        </w:rPr>
        <w:t xml:space="preserve">Het reflectieverslag ontwikkelt de kandidaat thuis en/of op het werk. Na afronding </w:t>
      </w:r>
      <w:r w:rsidR="007C32DB" w:rsidRPr="00383FE3">
        <w:rPr>
          <w:color w:val="1F4E79" w:themeColor="accent5" w:themeShade="80"/>
        </w:rPr>
        <w:t>upload</w:t>
      </w:r>
      <w:r w:rsidRPr="00383FE3">
        <w:rPr>
          <w:color w:val="1F4E79" w:themeColor="accent5" w:themeShade="80"/>
        </w:rPr>
        <w:t xml:space="preserve"> de kandidaat het verslag naar de </w:t>
      </w:r>
      <w:r w:rsidR="000C7A26" w:rsidRPr="00383FE3">
        <w:rPr>
          <w:color w:val="1F4E79" w:themeColor="accent5" w:themeShade="80"/>
        </w:rPr>
        <w:t>PublieksAcademie van de NVVB</w:t>
      </w:r>
      <w:r w:rsidRPr="00383FE3">
        <w:rPr>
          <w:color w:val="1F4E79" w:themeColor="accent5" w:themeShade="80"/>
        </w:rPr>
        <w:t>.</w:t>
      </w:r>
      <w:r w:rsidRPr="00383FE3">
        <w:rPr>
          <w:color w:val="1F4E79" w:themeColor="accent5" w:themeShade="80"/>
        </w:rPr>
        <w:br/>
      </w:r>
    </w:p>
    <w:p w14:paraId="5B442563" w14:textId="10C2B51E" w:rsidR="00F205B7" w:rsidRPr="00383FE3" w:rsidRDefault="00F205B7" w:rsidP="00D82828">
      <w:pPr>
        <w:pStyle w:val="Lijstalinea"/>
        <w:numPr>
          <w:ilvl w:val="0"/>
          <w:numId w:val="20"/>
        </w:numPr>
        <w:ind w:left="426" w:hanging="426"/>
        <w:rPr>
          <w:color w:val="2F5496" w:themeColor="accent1" w:themeShade="BF"/>
        </w:rPr>
      </w:pPr>
      <w:r w:rsidRPr="00CA76BC">
        <w:rPr>
          <w:color w:val="2F5496" w:themeColor="accent1" w:themeShade="BF"/>
        </w:rPr>
        <w:t xml:space="preserve">Het reflectieverslag bevat de uitwerking van de </w:t>
      </w:r>
      <w:r w:rsidR="00565528" w:rsidRPr="00CA76BC">
        <w:rPr>
          <w:color w:val="2F5496" w:themeColor="accent1" w:themeShade="BF"/>
        </w:rPr>
        <w:t>zeven</w:t>
      </w:r>
      <w:r w:rsidRPr="00CA76BC">
        <w:rPr>
          <w:color w:val="2F5496" w:themeColor="accent1" w:themeShade="BF"/>
        </w:rPr>
        <w:t xml:space="preserve">tien beoordelingsaspecten op basis van </w:t>
      </w:r>
      <w:r w:rsidR="00383FE3" w:rsidRPr="00CA76BC">
        <w:rPr>
          <w:color w:val="2F5496" w:themeColor="accent1" w:themeShade="BF"/>
        </w:rPr>
        <w:t xml:space="preserve">(diverse) </w:t>
      </w:r>
      <w:r w:rsidRPr="00CA76BC">
        <w:rPr>
          <w:color w:val="2F5496" w:themeColor="accent1" w:themeShade="BF"/>
        </w:rPr>
        <w:t xml:space="preserve">voorbeelden uit het werk. </w:t>
      </w:r>
      <w:r w:rsidR="00383FE3" w:rsidRPr="00CA76BC">
        <w:rPr>
          <w:b/>
          <w:bCs/>
          <w:color w:val="2F5496" w:themeColor="accent1" w:themeShade="BF"/>
        </w:rPr>
        <w:t>NB</w:t>
      </w:r>
      <w:r w:rsidR="00383FE3" w:rsidRPr="00CA76BC">
        <w:rPr>
          <w:color w:val="2F5496" w:themeColor="accent1" w:themeShade="BF"/>
        </w:rPr>
        <w:t xml:space="preserve">. Dit hoeven niet allemaal verschillende praktijkvoorbeelden te zijn; één praktijkvoorbeeld kan gebruikt worden voor meerdere beoordelingsaspecten om aan te tonen dat een bepaalde competentie in het bezit is. Daarbij hoeven de praktijkvoorbeelden ook niet allemaal uit het huidige werk (Burgerzaken) te komen, maar mogen ook situaties van andere/vorige werkgevers worden gebruikt. </w:t>
      </w:r>
      <w:r w:rsidR="00163759" w:rsidRPr="00383FE3">
        <w:rPr>
          <w:color w:val="2F5496" w:themeColor="accent1" w:themeShade="BF"/>
        </w:rPr>
        <w:br/>
      </w:r>
    </w:p>
    <w:p w14:paraId="757E254B" w14:textId="478986E9" w:rsidR="00EF5687" w:rsidRDefault="00B4433D" w:rsidP="00A54711">
      <w:pPr>
        <w:pStyle w:val="Lijstalinea"/>
        <w:numPr>
          <w:ilvl w:val="0"/>
          <w:numId w:val="20"/>
        </w:numPr>
        <w:ind w:left="426" w:hanging="426"/>
        <w:rPr>
          <w:color w:val="2F5496" w:themeColor="accent1" w:themeShade="BF"/>
        </w:rPr>
      </w:pPr>
      <w:r>
        <w:rPr>
          <w:color w:val="2F5496" w:themeColor="accent1" w:themeShade="BF"/>
        </w:rPr>
        <w:t xml:space="preserve">Het reflectieverslag voldoet aan het format zoals opgenomen in </w:t>
      </w:r>
      <w:r w:rsidRPr="00B356F2">
        <w:rPr>
          <w:color w:val="2F5496" w:themeColor="accent1" w:themeShade="BF"/>
        </w:rPr>
        <w:t xml:space="preserve">paragraaf </w:t>
      </w:r>
      <w:r w:rsidR="00F205B7" w:rsidRPr="00B356F2">
        <w:rPr>
          <w:color w:val="2F5496" w:themeColor="accent1" w:themeShade="BF"/>
        </w:rPr>
        <w:t>4.1</w:t>
      </w:r>
      <w:r w:rsidRPr="00B356F2">
        <w:rPr>
          <w:color w:val="2F5496" w:themeColor="accent1" w:themeShade="BF"/>
        </w:rPr>
        <w:t>.</w:t>
      </w:r>
      <w:r w:rsidR="00EF5687">
        <w:rPr>
          <w:color w:val="2F5496" w:themeColor="accent1" w:themeShade="BF"/>
        </w:rPr>
        <w:br/>
      </w:r>
    </w:p>
    <w:p w14:paraId="69D84827" w14:textId="2737F0C9" w:rsidR="00ED3A9C" w:rsidRDefault="00EA51A0" w:rsidP="00A54711">
      <w:pPr>
        <w:pStyle w:val="Lijstalinea"/>
        <w:numPr>
          <w:ilvl w:val="0"/>
          <w:numId w:val="20"/>
        </w:numPr>
        <w:ind w:left="426" w:hanging="426"/>
        <w:rPr>
          <w:color w:val="2F5496" w:themeColor="accent1" w:themeShade="BF"/>
        </w:rPr>
      </w:pPr>
      <w:r>
        <w:rPr>
          <w:color w:val="2F5496" w:themeColor="accent1" w:themeShade="BF"/>
        </w:rPr>
        <w:t xml:space="preserve">De beoordelaar beoordeelt het reflectieverslag en accepteert het als het aan de acceptatiecriteria voldoet (zie </w:t>
      </w:r>
      <w:r w:rsidRPr="00B356F2">
        <w:rPr>
          <w:color w:val="2F5496" w:themeColor="accent1" w:themeShade="BF"/>
        </w:rPr>
        <w:t xml:space="preserve">paragraaf </w:t>
      </w:r>
      <w:r w:rsidR="00005C1C" w:rsidRPr="00B356F2">
        <w:rPr>
          <w:color w:val="2F5496" w:themeColor="accent1" w:themeShade="BF"/>
        </w:rPr>
        <w:t>4.</w:t>
      </w:r>
      <w:r w:rsidR="00B356F2" w:rsidRPr="00B356F2">
        <w:rPr>
          <w:color w:val="2F5496" w:themeColor="accent1" w:themeShade="BF"/>
        </w:rPr>
        <w:t>3</w:t>
      </w:r>
      <w:r w:rsidRPr="00B356F2">
        <w:rPr>
          <w:color w:val="2F5496" w:themeColor="accent1" w:themeShade="BF"/>
        </w:rPr>
        <w:t>).</w:t>
      </w:r>
      <w:r w:rsidR="009C0400">
        <w:rPr>
          <w:color w:val="2F5496" w:themeColor="accent1" w:themeShade="BF"/>
        </w:rPr>
        <w:br/>
      </w:r>
    </w:p>
    <w:p w14:paraId="42D4F55E" w14:textId="662DD345" w:rsidR="00ED3A9C" w:rsidRDefault="00187EFC" w:rsidP="00A54711">
      <w:pPr>
        <w:pStyle w:val="Lijstalinea"/>
        <w:numPr>
          <w:ilvl w:val="0"/>
          <w:numId w:val="20"/>
        </w:numPr>
        <w:ind w:left="426" w:hanging="426"/>
        <w:rPr>
          <w:color w:val="2F5496" w:themeColor="accent1" w:themeShade="BF"/>
        </w:rPr>
      </w:pPr>
      <w:r>
        <w:rPr>
          <w:color w:val="2F5496" w:themeColor="accent1" w:themeShade="BF"/>
        </w:rPr>
        <w:t xml:space="preserve">Als het </w:t>
      </w:r>
      <w:r w:rsidR="00ED3A9C">
        <w:rPr>
          <w:color w:val="2F5496" w:themeColor="accent1" w:themeShade="BF"/>
        </w:rPr>
        <w:t>reflectie</w:t>
      </w:r>
      <w:r>
        <w:rPr>
          <w:color w:val="2F5496" w:themeColor="accent1" w:themeShade="BF"/>
        </w:rPr>
        <w:t xml:space="preserve">verslag niet aan de acceptatiecriteria voldoet ontvangt de kandidaat daar binnen </w:t>
      </w:r>
      <w:r w:rsidR="009C0400">
        <w:rPr>
          <w:color w:val="2F5496" w:themeColor="accent1" w:themeShade="BF"/>
        </w:rPr>
        <w:t xml:space="preserve">twee </w:t>
      </w:r>
      <w:r>
        <w:rPr>
          <w:color w:val="2F5496" w:themeColor="accent1" w:themeShade="BF"/>
        </w:rPr>
        <w:t>wek</w:t>
      </w:r>
      <w:r w:rsidR="009C0400">
        <w:rPr>
          <w:color w:val="2F5496" w:themeColor="accent1" w:themeShade="BF"/>
        </w:rPr>
        <w:t>en</w:t>
      </w:r>
      <w:r>
        <w:rPr>
          <w:color w:val="2F5496" w:themeColor="accent1" w:themeShade="BF"/>
        </w:rPr>
        <w:t xml:space="preserve"> een reactie op. De kandidaat heeft </w:t>
      </w:r>
      <w:r w:rsidR="009C0400">
        <w:rPr>
          <w:color w:val="2F5496" w:themeColor="accent1" w:themeShade="BF"/>
        </w:rPr>
        <w:t xml:space="preserve">drie </w:t>
      </w:r>
      <w:r>
        <w:rPr>
          <w:color w:val="2F5496" w:themeColor="accent1" w:themeShade="BF"/>
        </w:rPr>
        <w:t>wek</w:t>
      </w:r>
      <w:r w:rsidR="009C0400">
        <w:rPr>
          <w:color w:val="2F5496" w:themeColor="accent1" w:themeShade="BF"/>
        </w:rPr>
        <w:t>en</w:t>
      </w:r>
      <w:r>
        <w:rPr>
          <w:color w:val="2F5496" w:themeColor="accent1" w:themeShade="BF"/>
        </w:rPr>
        <w:t xml:space="preserve"> de tijd om het reflectieverslag te verbeteren. Als het dan wel aan de acceptatiecriteria voldoet </w:t>
      </w:r>
      <w:r w:rsidR="00ED3A9C">
        <w:rPr>
          <w:color w:val="2F5496" w:themeColor="accent1" w:themeShade="BF"/>
        </w:rPr>
        <w:t xml:space="preserve">mag de kandidaat deelnemen aan </w:t>
      </w:r>
      <w:r w:rsidR="0051406D">
        <w:rPr>
          <w:color w:val="2F5496" w:themeColor="accent1" w:themeShade="BF"/>
        </w:rPr>
        <w:t xml:space="preserve">het </w:t>
      </w:r>
      <w:r w:rsidR="009C0400">
        <w:rPr>
          <w:color w:val="2F5496" w:themeColor="accent1" w:themeShade="BF"/>
        </w:rPr>
        <w:t>online CGI-</w:t>
      </w:r>
      <w:r w:rsidR="004F0320">
        <w:rPr>
          <w:color w:val="2F5496" w:themeColor="accent1" w:themeShade="BF"/>
        </w:rPr>
        <w:t>examen</w:t>
      </w:r>
      <w:r w:rsidR="00ED3A9C">
        <w:rPr>
          <w:color w:val="2F5496" w:themeColor="accent1" w:themeShade="BF"/>
        </w:rPr>
        <w:t xml:space="preserve"> </w:t>
      </w:r>
      <w:r w:rsidR="004F0320">
        <w:rPr>
          <w:color w:val="2F5496" w:themeColor="accent1" w:themeShade="BF"/>
        </w:rPr>
        <w:t>V2</w:t>
      </w:r>
      <w:r w:rsidR="00ED3A9C">
        <w:rPr>
          <w:color w:val="2F5496" w:themeColor="accent1" w:themeShade="BF"/>
        </w:rPr>
        <w:t>.</w:t>
      </w:r>
      <w:r w:rsidR="00ED3A9C">
        <w:rPr>
          <w:color w:val="2F5496" w:themeColor="accent1" w:themeShade="BF"/>
        </w:rPr>
        <w:br/>
      </w:r>
    </w:p>
    <w:p w14:paraId="63632413" w14:textId="79D94C7A" w:rsidR="009C0400" w:rsidRDefault="009C0400" w:rsidP="009C0400">
      <w:pPr>
        <w:pStyle w:val="Lijstalinea"/>
        <w:numPr>
          <w:ilvl w:val="0"/>
          <w:numId w:val="20"/>
        </w:numPr>
        <w:ind w:left="426" w:hanging="426"/>
        <w:rPr>
          <w:color w:val="2F5496" w:themeColor="accent1" w:themeShade="BF"/>
        </w:rPr>
      </w:pPr>
      <w:r>
        <w:rPr>
          <w:color w:val="2F5496" w:themeColor="accent1" w:themeShade="BF"/>
        </w:rPr>
        <w:t xml:space="preserve">Het CGI wordt online via bijvoorbeeld Teams of Zoom afgenomen. Dit vindt in overleg tussen de beoordelaar en de kandidaat plaats. </w:t>
      </w:r>
    </w:p>
    <w:p w14:paraId="070EF1E9" w14:textId="77777777" w:rsidR="009C0400" w:rsidRDefault="009C0400" w:rsidP="009C0400">
      <w:pPr>
        <w:pStyle w:val="Lijstalinea"/>
        <w:ind w:left="426"/>
        <w:rPr>
          <w:color w:val="2F5496" w:themeColor="accent1" w:themeShade="BF"/>
        </w:rPr>
      </w:pPr>
    </w:p>
    <w:p w14:paraId="676A7975" w14:textId="422D73C8" w:rsidR="005413C2" w:rsidRDefault="003E0A75" w:rsidP="00A54711">
      <w:pPr>
        <w:pStyle w:val="Lijstalinea"/>
        <w:numPr>
          <w:ilvl w:val="0"/>
          <w:numId w:val="20"/>
        </w:numPr>
        <w:ind w:left="426" w:hanging="426"/>
        <w:rPr>
          <w:color w:val="2F5496" w:themeColor="accent1" w:themeShade="BF"/>
        </w:rPr>
      </w:pPr>
      <w:r>
        <w:rPr>
          <w:color w:val="2F5496" w:themeColor="accent1" w:themeShade="BF"/>
        </w:rPr>
        <w:t xml:space="preserve">Het CGI </w:t>
      </w:r>
      <w:r w:rsidR="00727345">
        <w:rPr>
          <w:color w:val="2F5496" w:themeColor="accent1" w:themeShade="BF"/>
        </w:rPr>
        <w:t>is een gesprek waarbij de beoordelaar aan de hand van de inhoud van het reflectieverslag in gesprek gaat met de kandidaat en hem vragen stelt. De vragen hebben de strekking van: ‘</w:t>
      </w:r>
      <w:r w:rsidR="00E85F0E">
        <w:rPr>
          <w:color w:val="2F5496" w:themeColor="accent1" w:themeShade="BF"/>
        </w:rPr>
        <w:t xml:space="preserve">Wil </w:t>
      </w:r>
      <w:r w:rsidR="00727345">
        <w:rPr>
          <w:color w:val="2F5496" w:themeColor="accent1" w:themeShade="BF"/>
        </w:rPr>
        <w:t xml:space="preserve">je dit </w:t>
      </w:r>
      <w:r w:rsidR="00E85F0E">
        <w:rPr>
          <w:color w:val="2F5496" w:themeColor="accent1" w:themeShade="BF"/>
        </w:rPr>
        <w:t xml:space="preserve">eens </w:t>
      </w:r>
      <w:r w:rsidR="00727345">
        <w:rPr>
          <w:color w:val="2F5496" w:themeColor="accent1" w:themeShade="BF"/>
        </w:rPr>
        <w:t>toelichten.’, ’</w:t>
      </w:r>
      <w:r w:rsidR="00E85F0E">
        <w:rPr>
          <w:color w:val="2F5496" w:themeColor="accent1" w:themeShade="BF"/>
        </w:rPr>
        <w:t xml:space="preserve">Waarom heb je hiervoor gekozen?’, ‘Wat zou je doen als …?’, ‘Wat had die situatie voor invloed op je?’, ‘Wat was het resultaat van jou handelen?’, ‘Wat zou je in de toekomst hiermee doen?’, ‘Wat zou je voortaan anders doen?’ of ‘Wat heb je ervan geleerd?’. </w:t>
      </w:r>
      <w:r w:rsidR="00005C1C">
        <w:rPr>
          <w:color w:val="2F5496" w:themeColor="accent1" w:themeShade="BF"/>
        </w:rPr>
        <w:br/>
      </w:r>
    </w:p>
    <w:p w14:paraId="2A3B76C7" w14:textId="139911DB" w:rsidR="002F30FD" w:rsidRDefault="005413C2" w:rsidP="005413C2">
      <w:pPr>
        <w:pStyle w:val="Lijstalinea"/>
        <w:numPr>
          <w:ilvl w:val="0"/>
          <w:numId w:val="20"/>
        </w:numPr>
        <w:ind w:left="426" w:hanging="426"/>
        <w:rPr>
          <w:color w:val="2F5496" w:themeColor="accent1" w:themeShade="BF"/>
        </w:rPr>
      </w:pPr>
      <w:r>
        <w:rPr>
          <w:color w:val="2F5496" w:themeColor="accent1" w:themeShade="BF"/>
        </w:rPr>
        <w:t>De beoordelaar zal niet op alle beoordelingscriteria ingaan</w:t>
      </w:r>
      <w:r w:rsidR="009C0400">
        <w:rPr>
          <w:color w:val="2F5496" w:themeColor="accent1" w:themeShade="BF"/>
        </w:rPr>
        <w:t xml:space="preserve"> (zie paragraaf 4.4)</w:t>
      </w:r>
      <w:r>
        <w:rPr>
          <w:color w:val="2F5496" w:themeColor="accent1" w:themeShade="BF"/>
        </w:rPr>
        <w:t xml:space="preserve">, maar afhankelijk van </w:t>
      </w:r>
      <w:r w:rsidR="00005C1C">
        <w:rPr>
          <w:color w:val="2F5496" w:themeColor="accent1" w:themeShade="BF"/>
        </w:rPr>
        <w:t xml:space="preserve">het reflectieverslag en </w:t>
      </w:r>
      <w:r>
        <w:rPr>
          <w:color w:val="2F5496" w:themeColor="accent1" w:themeShade="BF"/>
        </w:rPr>
        <w:t xml:space="preserve">de inhoudelijke reacties van de kandidaat op beoordelingscriteria ingaan die bij de beoordelaar om een nadere toelichting of </w:t>
      </w:r>
      <w:r>
        <w:rPr>
          <w:color w:val="2F5496" w:themeColor="accent1" w:themeShade="BF"/>
        </w:rPr>
        <w:lastRenderedPageBreak/>
        <w:t>verdieping vragen.</w:t>
      </w:r>
      <w:r w:rsidR="002F30FD">
        <w:rPr>
          <w:color w:val="2F5496" w:themeColor="accent1" w:themeShade="BF"/>
        </w:rPr>
        <w:br/>
      </w:r>
    </w:p>
    <w:p w14:paraId="7AC25A43" w14:textId="07E8D1FF" w:rsidR="005413C2" w:rsidRDefault="002F30FD" w:rsidP="005413C2">
      <w:pPr>
        <w:pStyle w:val="Lijstalinea"/>
        <w:numPr>
          <w:ilvl w:val="0"/>
          <w:numId w:val="20"/>
        </w:numPr>
        <w:ind w:left="426" w:hanging="426"/>
        <w:rPr>
          <w:color w:val="2F5496" w:themeColor="accent1" w:themeShade="BF"/>
        </w:rPr>
      </w:pPr>
      <w:r>
        <w:rPr>
          <w:color w:val="2F5496" w:themeColor="accent1" w:themeShade="BF"/>
        </w:rPr>
        <w:t xml:space="preserve">De beoordeling vindt plaats op </w:t>
      </w:r>
      <w:bookmarkStart w:id="19" w:name="OLE_LINK41"/>
      <w:r>
        <w:rPr>
          <w:color w:val="2F5496" w:themeColor="accent1" w:themeShade="BF"/>
        </w:rPr>
        <w:t xml:space="preserve">de competenties werkhouding, flexibiliteit en </w:t>
      </w:r>
      <w:bookmarkStart w:id="20" w:name="OLE_LINK14"/>
      <w:bookmarkEnd w:id="19"/>
      <w:r w:rsidR="00203727">
        <w:rPr>
          <w:color w:val="2F5496" w:themeColor="accent1" w:themeShade="BF"/>
        </w:rPr>
        <w:t>verantwoordelijkheid (</w:t>
      </w:r>
      <w:proofErr w:type="spellStart"/>
      <w:r w:rsidR="00203727">
        <w:rPr>
          <w:color w:val="2F5496" w:themeColor="accent1" w:themeShade="BF"/>
        </w:rPr>
        <w:t>zelforganiserend</w:t>
      </w:r>
      <w:proofErr w:type="spellEnd"/>
      <w:r w:rsidR="00203727">
        <w:rPr>
          <w:color w:val="2F5496" w:themeColor="accent1" w:themeShade="BF"/>
        </w:rPr>
        <w:t xml:space="preserve">) </w:t>
      </w:r>
      <w:bookmarkEnd w:id="20"/>
      <w:r w:rsidR="00EA3E3F">
        <w:rPr>
          <w:color w:val="2F5496" w:themeColor="accent1" w:themeShade="BF"/>
        </w:rPr>
        <w:t xml:space="preserve">en niet </w:t>
      </w:r>
      <w:r w:rsidR="00565528">
        <w:rPr>
          <w:color w:val="2F5496" w:themeColor="accent1" w:themeShade="BF"/>
        </w:rPr>
        <w:t xml:space="preserve">op </w:t>
      </w:r>
      <w:r w:rsidR="00EA3E3F">
        <w:rPr>
          <w:color w:val="2F5496" w:themeColor="accent1" w:themeShade="BF"/>
        </w:rPr>
        <w:t>elk beoordelingscriterium apart.</w:t>
      </w:r>
      <w:r w:rsidR="005413C2">
        <w:rPr>
          <w:color w:val="2F5496" w:themeColor="accent1" w:themeShade="BF"/>
        </w:rPr>
        <w:br/>
      </w:r>
    </w:p>
    <w:p w14:paraId="20F00E35" w14:textId="782E0F57" w:rsidR="0040272F" w:rsidRDefault="00BF3492" w:rsidP="00BF3492">
      <w:pPr>
        <w:pStyle w:val="Lijstalinea"/>
        <w:numPr>
          <w:ilvl w:val="0"/>
          <w:numId w:val="20"/>
        </w:numPr>
        <w:ind w:left="426" w:hanging="426"/>
        <w:rPr>
          <w:color w:val="2F5496" w:themeColor="accent1" w:themeShade="BF"/>
        </w:rPr>
      </w:pPr>
      <w:r>
        <w:rPr>
          <w:color w:val="2F5496" w:themeColor="accent1" w:themeShade="BF"/>
        </w:rPr>
        <w:t>Een CGI duurt 30 minuten</w:t>
      </w:r>
      <w:r w:rsidR="005413C2">
        <w:rPr>
          <w:color w:val="2F5496" w:themeColor="accent1" w:themeShade="BF"/>
        </w:rPr>
        <w:t xml:space="preserve">. De beoordelaar </w:t>
      </w:r>
      <w:r w:rsidR="0040272F">
        <w:rPr>
          <w:color w:val="2F5496" w:themeColor="accent1" w:themeShade="BF"/>
        </w:rPr>
        <w:t xml:space="preserve">gebruikt vervolgens 15 minuten om tot een oordeel te komen over het CGI, </w:t>
      </w:r>
      <w:r>
        <w:rPr>
          <w:color w:val="2F5496" w:themeColor="accent1" w:themeShade="BF"/>
        </w:rPr>
        <w:t xml:space="preserve">waarna </w:t>
      </w:r>
      <w:r w:rsidR="0040272F">
        <w:rPr>
          <w:color w:val="2F5496" w:themeColor="accent1" w:themeShade="BF"/>
        </w:rPr>
        <w:t xml:space="preserve">tot slot </w:t>
      </w:r>
      <w:r>
        <w:rPr>
          <w:color w:val="2F5496" w:themeColor="accent1" w:themeShade="BF"/>
        </w:rPr>
        <w:t>15 minuten worden</w:t>
      </w:r>
      <w:r w:rsidRPr="00BF3492">
        <w:rPr>
          <w:color w:val="2F5496" w:themeColor="accent1" w:themeShade="BF"/>
        </w:rPr>
        <w:t xml:space="preserve"> gebruikt voor </w:t>
      </w:r>
      <w:r>
        <w:rPr>
          <w:color w:val="2F5496" w:themeColor="accent1" w:themeShade="BF"/>
        </w:rPr>
        <w:t xml:space="preserve">de </w:t>
      </w:r>
      <w:r w:rsidRPr="00BF3492">
        <w:rPr>
          <w:color w:val="2F5496" w:themeColor="accent1" w:themeShade="BF"/>
        </w:rPr>
        <w:t xml:space="preserve">evaluatie van het reflectieverslag en het </w:t>
      </w:r>
      <w:r>
        <w:rPr>
          <w:color w:val="2F5496" w:themeColor="accent1" w:themeShade="BF"/>
        </w:rPr>
        <w:t>CGI</w:t>
      </w:r>
      <w:r w:rsidR="00EA3E3F">
        <w:rPr>
          <w:color w:val="2F5496" w:themeColor="accent1" w:themeShade="BF"/>
        </w:rPr>
        <w:t>.</w:t>
      </w:r>
      <w:r w:rsidR="00B356F2">
        <w:rPr>
          <w:color w:val="2F5496" w:themeColor="accent1" w:themeShade="BF"/>
        </w:rPr>
        <w:t xml:space="preserve"> De totale duur van het </w:t>
      </w:r>
      <w:r w:rsidR="00565528">
        <w:rPr>
          <w:color w:val="2F5496" w:themeColor="accent1" w:themeShade="BF"/>
        </w:rPr>
        <w:t>CGI</w:t>
      </w:r>
      <w:r w:rsidR="00B356F2">
        <w:rPr>
          <w:color w:val="2F5496" w:themeColor="accent1" w:themeShade="BF"/>
        </w:rPr>
        <w:t xml:space="preserve"> komt uit op ongeveer 60 minuten.</w:t>
      </w:r>
      <w:r w:rsidR="00B356F2">
        <w:rPr>
          <w:color w:val="2F5496" w:themeColor="accent1" w:themeShade="BF"/>
        </w:rPr>
        <w:br/>
      </w:r>
    </w:p>
    <w:p w14:paraId="157FEDEF" w14:textId="46B8CC6B" w:rsidR="00A54711" w:rsidRDefault="00A54711" w:rsidP="0078675F">
      <w:pPr>
        <w:pStyle w:val="Lijstalinea"/>
        <w:numPr>
          <w:ilvl w:val="0"/>
          <w:numId w:val="20"/>
        </w:numPr>
        <w:ind w:left="426" w:hanging="426"/>
        <w:rPr>
          <w:color w:val="2F5496" w:themeColor="accent1" w:themeShade="BF"/>
        </w:rPr>
      </w:pPr>
      <w:r w:rsidRPr="00BF3492">
        <w:rPr>
          <w:color w:val="2F5496" w:themeColor="accent1" w:themeShade="BF"/>
        </w:rPr>
        <w:t xml:space="preserve">Er is sprake van één beoordelaar. De beoordelaar is niet de trainer binnen de eventueel gevolgde opleiding geweest en de beoordelaar heeft geen relatie met de gemeente waar het </w:t>
      </w:r>
      <w:r w:rsidR="004F0320">
        <w:rPr>
          <w:color w:val="2F5496" w:themeColor="accent1" w:themeShade="BF"/>
        </w:rPr>
        <w:t>examen</w:t>
      </w:r>
      <w:r w:rsidR="005413C2">
        <w:rPr>
          <w:color w:val="2F5496" w:themeColor="accent1" w:themeShade="BF"/>
        </w:rPr>
        <w:t xml:space="preserve"> </w:t>
      </w:r>
      <w:r w:rsidR="004F0320">
        <w:rPr>
          <w:color w:val="2F5496" w:themeColor="accent1" w:themeShade="BF"/>
        </w:rPr>
        <w:t>V2</w:t>
      </w:r>
      <w:r w:rsidRPr="00BF3492">
        <w:rPr>
          <w:color w:val="2F5496" w:themeColor="accent1" w:themeShade="BF"/>
        </w:rPr>
        <w:t xml:space="preserve"> wordt afgenomen.</w:t>
      </w:r>
    </w:p>
    <w:p w14:paraId="3A870EE5" w14:textId="4805E962" w:rsidR="00B356F2" w:rsidRDefault="00B356F2" w:rsidP="00B356F2">
      <w:pPr>
        <w:rPr>
          <w:color w:val="2F5496" w:themeColor="accent1" w:themeShade="BF"/>
        </w:rPr>
      </w:pPr>
    </w:p>
    <w:p w14:paraId="25D723BA" w14:textId="77777777" w:rsidR="00B356F2" w:rsidRPr="00B356F2" w:rsidRDefault="00B356F2" w:rsidP="00B356F2">
      <w:pPr>
        <w:rPr>
          <w:color w:val="2F5496" w:themeColor="accent1" w:themeShade="BF"/>
        </w:rPr>
      </w:pPr>
    </w:p>
    <w:p w14:paraId="42485895" w14:textId="5167EDBD" w:rsidR="00A54711" w:rsidRPr="00CC35BC" w:rsidRDefault="00A54711" w:rsidP="00B7564D">
      <w:pPr>
        <w:pStyle w:val="Kop1"/>
      </w:pPr>
      <w:bookmarkStart w:id="21" w:name="_Toc72738872"/>
      <w:r>
        <w:t>Wijze van beoordelen</w:t>
      </w:r>
      <w:bookmarkEnd w:id="21"/>
    </w:p>
    <w:p w14:paraId="6C7B25E4" w14:textId="77777777" w:rsidR="00A54711" w:rsidRPr="003455D2" w:rsidRDefault="00A54711" w:rsidP="00A54711">
      <w:pPr>
        <w:rPr>
          <w:color w:val="2F5496" w:themeColor="accent1" w:themeShade="BF"/>
        </w:rPr>
      </w:pPr>
    </w:p>
    <w:p w14:paraId="4B698CE5" w14:textId="01DDDAA3" w:rsidR="00A54711" w:rsidRDefault="00A54711" w:rsidP="00A54711">
      <w:pPr>
        <w:rPr>
          <w:color w:val="2F5496" w:themeColor="accent1" w:themeShade="BF"/>
        </w:rPr>
      </w:pPr>
      <w:r>
        <w:rPr>
          <w:color w:val="2F5496" w:themeColor="accent1" w:themeShade="BF"/>
        </w:rPr>
        <w:t xml:space="preserve">De beoordeling van </w:t>
      </w:r>
      <w:r w:rsidR="002F30FD">
        <w:rPr>
          <w:color w:val="2F5496" w:themeColor="accent1" w:themeShade="BF"/>
        </w:rPr>
        <w:t xml:space="preserve">de competenties werkhouding, flexibiliteit en </w:t>
      </w:r>
      <w:r w:rsidR="00203727">
        <w:rPr>
          <w:color w:val="2F5496" w:themeColor="accent1" w:themeShade="BF"/>
        </w:rPr>
        <w:t>verantwoordelijkheid (</w:t>
      </w:r>
      <w:proofErr w:type="spellStart"/>
      <w:r w:rsidR="00203727">
        <w:rPr>
          <w:color w:val="2F5496" w:themeColor="accent1" w:themeShade="BF"/>
        </w:rPr>
        <w:t>zelforganiserend</w:t>
      </w:r>
      <w:proofErr w:type="spellEnd"/>
      <w:r w:rsidR="00203727">
        <w:rPr>
          <w:color w:val="2F5496" w:themeColor="accent1" w:themeShade="BF"/>
        </w:rPr>
        <w:t xml:space="preserve">) </w:t>
      </w:r>
      <w:r>
        <w:rPr>
          <w:color w:val="2F5496" w:themeColor="accent1" w:themeShade="BF"/>
        </w:rPr>
        <w:t>vindt op een holistische wijze plaats (zie hierna)</w:t>
      </w:r>
      <w:r w:rsidR="002F30FD">
        <w:rPr>
          <w:color w:val="2F5496" w:themeColor="accent1" w:themeShade="BF"/>
        </w:rPr>
        <w:t xml:space="preserve">. </w:t>
      </w:r>
      <w:r>
        <w:rPr>
          <w:color w:val="2F5496" w:themeColor="accent1" w:themeShade="BF"/>
        </w:rPr>
        <w:t>Elke competentie wordt als volgt beoordeeld:</w:t>
      </w:r>
    </w:p>
    <w:p w14:paraId="2B4F0AC7" w14:textId="2D15ECAE" w:rsidR="00A54711" w:rsidRPr="00FA444C" w:rsidRDefault="00A54711" w:rsidP="00FA444C">
      <w:pPr>
        <w:pStyle w:val="Lijstalinea"/>
        <w:numPr>
          <w:ilvl w:val="0"/>
          <w:numId w:val="14"/>
        </w:numPr>
        <w:tabs>
          <w:tab w:val="left" w:pos="993"/>
        </w:tabs>
        <w:ind w:left="426" w:hanging="426"/>
        <w:rPr>
          <w:color w:val="2F5496" w:themeColor="accent1" w:themeShade="BF"/>
        </w:rPr>
      </w:pPr>
      <w:r>
        <w:rPr>
          <w:color w:val="2F5496" w:themeColor="accent1" w:themeShade="BF"/>
        </w:rPr>
        <w:t>Ov:</w:t>
      </w:r>
      <w:r>
        <w:rPr>
          <w:color w:val="2F5496" w:themeColor="accent1" w:themeShade="BF"/>
        </w:rPr>
        <w:tab/>
        <w:t xml:space="preserve">nog niet van voldoende niveau </w:t>
      </w:r>
      <w:r w:rsidR="00BB5A41">
        <w:rPr>
          <w:color w:val="2F5496" w:themeColor="accent1" w:themeShade="BF"/>
        </w:rPr>
        <w:t xml:space="preserve">(er wordt daarover een toelichting in de vorm van </w:t>
      </w:r>
      <w:r w:rsidR="00FA444C">
        <w:rPr>
          <w:color w:val="2F5496" w:themeColor="accent1" w:themeShade="BF"/>
        </w:rPr>
        <w:br/>
        <w:t xml:space="preserve">        </w:t>
      </w:r>
      <w:r w:rsidR="00BB5A41" w:rsidRPr="00FA444C">
        <w:rPr>
          <w:color w:val="2F5496" w:themeColor="accent1" w:themeShade="BF"/>
        </w:rPr>
        <w:t>ontwikkelpunten gegeven);</w:t>
      </w:r>
    </w:p>
    <w:p w14:paraId="125D491D" w14:textId="77777777" w:rsidR="00A54711" w:rsidRDefault="00A54711" w:rsidP="00A54711">
      <w:pPr>
        <w:pStyle w:val="Lijstalinea"/>
        <w:numPr>
          <w:ilvl w:val="0"/>
          <w:numId w:val="14"/>
        </w:numPr>
        <w:tabs>
          <w:tab w:val="left" w:pos="993"/>
        </w:tabs>
        <w:ind w:left="426" w:hanging="426"/>
        <w:rPr>
          <w:color w:val="2F5496" w:themeColor="accent1" w:themeShade="BF"/>
        </w:rPr>
      </w:pPr>
      <w:r>
        <w:rPr>
          <w:color w:val="2F5496" w:themeColor="accent1" w:themeShade="BF"/>
        </w:rPr>
        <w:t xml:space="preserve">V: </w:t>
      </w:r>
      <w:r>
        <w:rPr>
          <w:color w:val="2F5496" w:themeColor="accent1" w:themeShade="BF"/>
        </w:rPr>
        <w:tab/>
        <w:t>op een voldoende niveau uitgewerkt;</w:t>
      </w:r>
    </w:p>
    <w:p w14:paraId="1FCAA8B1" w14:textId="753E4D51" w:rsidR="00A54711" w:rsidRDefault="00A54711" w:rsidP="00A54711">
      <w:pPr>
        <w:pStyle w:val="Lijstalinea"/>
        <w:numPr>
          <w:ilvl w:val="0"/>
          <w:numId w:val="14"/>
        </w:numPr>
        <w:tabs>
          <w:tab w:val="left" w:pos="993"/>
        </w:tabs>
        <w:ind w:left="426" w:hanging="426"/>
        <w:rPr>
          <w:color w:val="2F5496" w:themeColor="accent1" w:themeShade="BF"/>
        </w:rPr>
      </w:pPr>
      <w:r>
        <w:rPr>
          <w:color w:val="2F5496" w:themeColor="accent1" w:themeShade="BF"/>
        </w:rPr>
        <w:t>V</w:t>
      </w:r>
      <w:r w:rsidRPr="00481136">
        <w:rPr>
          <w:color w:val="2F5496" w:themeColor="accent1" w:themeShade="BF"/>
          <w:vertAlign w:val="superscript"/>
        </w:rPr>
        <w:t>+</w:t>
      </w:r>
      <w:r>
        <w:rPr>
          <w:color w:val="2F5496" w:themeColor="accent1" w:themeShade="BF"/>
        </w:rPr>
        <w:t xml:space="preserve">: </w:t>
      </w:r>
      <w:r>
        <w:rPr>
          <w:color w:val="2F5496" w:themeColor="accent1" w:themeShade="BF"/>
        </w:rPr>
        <w:tab/>
        <w:t>op een meer dan voldoende niveau uitgewerkt</w:t>
      </w:r>
      <w:r w:rsidR="00E0041F">
        <w:rPr>
          <w:color w:val="2F5496" w:themeColor="accent1" w:themeShade="BF"/>
        </w:rPr>
        <w:t>.</w:t>
      </w:r>
    </w:p>
    <w:p w14:paraId="381754AE" w14:textId="62640916" w:rsidR="00A54711" w:rsidRDefault="00A54711" w:rsidP="00A54711">
      <w:pPr>
        <w:rPr>
          <w:color w:val="2F5496" w:themeColor="accent1" w:themeShade="BF"/>
        </w:rPr>
      </w:pPr>
    </w:p>
    <w:p w14:paraId="4FEE60E7" w14:textId="51FACC5C" w:rsidR="009B2D58" w:rsidRDefault="00A54711" w:rsidP="00A54711">
      <w:pPr>
        <w:rPr>
          <w:color w:val="2F5496" w:themeColor="accent1" w:themeShade="BF"/>
        </w:rPr>
      </w:pPr>
      <w:r>
        <w:rPr>
          <w:color w:val="2F5496" w:themeColor="accent1" w:themeShade="BF"/>
        </w:rPr>
        <w:t xml:space="preserve">De kandidaat is geslaagd voor het </w:t>
      </w:r>
      <w:r w:rsidR="004F0320">
        <w:rPr>
          <w:color w:val="2F5496" w:themeColor="accent1" w:themeShade="BF"/>
        </w:rPr>
        <w:t>examen</w:t>
      </w:r>
      <w:r>
        <w:rPr>
          <w:color w:val="2F5496" w:themeColor="accent1" w:themeShade="BF"/>
        </w:rPr>
        <w:t xml:space="preserve"> </w:t>
      </w:r>
      <w:r w:rsidR="004F0320">
        <w:rPr>
          <w:color w:val="2F5496" w:themeColor="accent1" w:themeShade="BF"/>
        </w:rPr>
        <w:t>V2</w:t>
      </w:r>
      <w:r>
        <w:rPr>
          <w:color w:val="2F5496" w:themeColor="accent1" w:themeShade="BF"/>
        </w:rPr>
        <w:t xml:space="preserve"> als na </w:t>
      </w:r>
      <w:r w:rsidR="002F30FD">
        <w:rPr>
          <w:color w:val="2F5496" w:themeColor="accent1" w:themeShade="BF"/>
        </w:rPr>
        <w:t xml:space="preserve">beoordeling van het reflectieverslag en na beoordeling van het CGI </w:t>
      </w:r>
      <w:r w:rsidR="009B2D58">
        <w:rPr>
          <w:color w:val="2F5496" w:themeColor="accent1" w:themeShade="BF"/>
        </w:rPr>
        <w:t xml:space="preserve">alle drie de competenties werkhouding, flexibiliteit en </w:t>
      </w:r>
      <w:r w:rsidR="00203727">
        <w:rPr>
          <w:color w:val="2F5496" w:themeColor="accent1" w:themeShade="BF"/>
        </w:rPr>
        <w:t>verantwoordelijkheid (</w:t>
      </w:r>
      <w:proofErr w:type="spellStart"/>
      <w:r w:rsidR="00203727">
        <w:rPr>
          <w:color w:val="2F5496" w:themeColor="accent1" w:themeShade="BF"/>
        </w:rPr>
        <w:t>zelforganiserend</w:t>
      </w:r>
      <w:proofErr w:type="spellEnd"/>
      <w:r w:rsidR="00203727">
        <w:rPr>
          <w:color w:val="2F5496" w:themeColor="accent1" w:themeShade="BF"/>
        </w:rPr>
        <w:t xml:space="preserve">) </w:t>
      </w:r>
      <w:r w:rsidR="009B2D58">
        <w:rPr>
          <w:color w:val="2F5496" w:themeColor="accent1" w:themeShade="BF"/>
        </w:rPr>
        <w:t xml:space="preserve">met een voldoende zijn beoordeeld. </w:t>
      </w:r>
    </w:p>
    <w:p w14:paraId="69E9F34E" w14:textId="77777777" w:rsidR="009B2D58" w:rsidRDefault="009B2D58" w:rsidP="00A54711">
      <w:pPr>
        <w:rPr>
          <w:color w:val="2F5496" w:themeColor="accent1" w:themeShade="BF"/>
        </w:rPr>
      </w:pPr>
    </w:p>
    <w:p w14:paraId="75C2BBE4" w14:textId="417AD7E0" w:rsidR="00A54711" w:rsidRDefault="00A54711" w:rsidP="00A54711">
      <w:pPr>
        <w:rPr>
          <w:color w:val="2F5496" w:themeColor="accent1" w:themeShade="BF"/>
        </w:rPr>
      </w:pPr>
      <w:r>
        <w:rPr>
          <w:color w:val="2F5496" w:themeColor="accent1" w:themeShade="BF"/>
        </w:rPr>
        <w:t xml:space="preserve">De beoordelaar maakt gebruik van een beoordelingsformulier </w:t>
      </w:r>
      <w:r w:rsidR="00E0041F">
        <w:rPr>
          <w:color w:val="2F5496" w:themeColor="accent1" w:themeShade="BF"/>
        </w:rPr>
        <w:t xml:space="preserve">voor de acceptatiecriteria </w:t>
      </w:r>
      <w:r>
        <w:rPr>
          <w:color w:val="2F5496" w:themeColor="accent1" w:themeShade="BF"/>
        </w:rPr>
        <w:t>(zie p</w:t>
      </w:r>
      <w:r w:rsidR="00EA3E3F">
        <w:rPr>
          <w:color w:val="2F5496" w:themeColor="accent1" w:themeShade="BF"/>
        </w:rPr>
        <w:t>aragraaf 4.</w:t>
      </w:r>
      <w:r w:rsidR="00DA0B42">
        <w:rPr>
          <w:color w:val="2F5496" w:themeColor="accent1" w:themeShade="BF"/>
        </w:rPr>
        <w:t>3</w:t>
      </w:r>
      <w:r w:rsidR="00EA3E3F">
        <w:rPr>
          <w:color w:val="2F5496" w:themeColor="accent1" w:themeShade="BF"/>
        </w:rPr>
        <w:t xml:space="preserve">) </w:t>
      </w:r>
      <w:r w:rsidR="00E0041F">
        <w:rPr>
          <w:color w:val="2F5496" w:themeColor="accent1" w:themeShade="BF"/>
        </w:rPr>
        <w:t>en de beoordeling van het CGI (zie p</w:t>
      </w:r>
      <w:r w:rsidR="00EA3E3F">
        <w:rPr>
          <w:color w:val="2F5496" w:themeColor="accent1" w:themeShade="BF"/>
        </w:rPr>
        <w:t>aragraaf 4.</w:t>
      </w:r>
      <w:r w:rsidR="00DA0B42">
        <w:rPr>
          <w:color w:val="2F5496" w:themeColor="accent1" w:themeShade="BF"/>
        </w:rPr>
        <w:t>4</w:t>
      </w:r>
      <w:r w:rsidR="00EA3E3F">
        <w:rPr>
          <w:color w:val="2F5496" w:themeColor="accent1" w:themeShade="BF"/>
        </w:rPr>
        <w:t>)</w:t>
      </w:r>
      <w:r>
        <w:rPr>
          <w:color w:val="2F5496" w:themeColor="accent1" w:themeShade="BF"/>
        </w:rPr>
        <w:t xml:space="preserve">. Op dit </w:t>
      </w:r>
      <w:r w:rsidR="00B913B4">
        <w:rPr>
          <w:color w:val="2F5496" w:themeColor="accent1" w:themeShade="BF"/>
        </w:rPr>
        <w:t xml:space="preserve">laatste </w:t>
      </w:r>
      <w:r>
        <w:rPr>
          <w:color w:val="2F5496" w:themeColor="accent1" w:themeShade="BF"/>
        </w:rPr>
        <w:t xml:space="preserve">formulier staan de </w:t>
      </w:r>
      <w:r w:rsidR="00B913B4">
        <w:rPr>
          <w:color w:val="2F5496" w:themeColor="accent1" w:themeShade="BF"/>
        </w:rPr>
        <w:t>drie</w:t>
      </w:r>
      <w:r>
        <w:rPr>
          <w:color w:val="2F5496" w:themeColor="accent1" w:themeShade="BF"/>
        </w:rPr>
        <w:t xml:space="preserve"> te beoordelen competenties</w:t>
      </w:r>
      <w:r w:rsidRPr="00B913B4">
        <w:rPr>
          <w:color w:val="2F5496" w:themeColor="accent1" w:themeShade="BF"/>
        </w:rPr>
        <w:t xml:space="preserve">. Elke competentie is uitgewerkt in </w:t>
      </w:r>
      <w:r w:rsidR="00B913B4" w:rsidRPr="00B913B4">
        <w:rPr>
          <w:color w:val="2F5496" w:themeColor="accent1" w:themeShade="BF"/>
        </w:rPr>
        <w:t>drie</w:t>
      </w:r>
      <w:r w:rsidRPr="00B913B4">
        <w:rPr>
          <w:color w:val="2F5496" w:themeColor="accent1" w:themeShade="BF"/>
        </w:rPr>
        <w:t xml:space="preserve"> </w:t>
      </w:r>
      <w:r w:rsidR="00B913B4" w:rsidRPr="00B913B4">
        <w:rPr>
          <w:color w:val="2F5496" w:themeColor="accent1" w:themeShade="BF"/>
        </w:rPr>
        <w:t xml:space="preserve">tot acht </w:t>
      </w:r>
      <w:r w:rsidRPr="00B913B4">
        <w:rPr>
          <w:color w:val="2F5496" w:themeColor="accent1" w:themeShade="BF"/>
        </w:rPr>
        <w:t xml:space="preserve">beoordelingscriteria. Totaal wordt gebruik gemaakt van </w:t>
      </w:r>
      <w:r w:rsidR="00393760" w:rsidRPr="00B913B4">
        <w:rPr>
          <w:color w:val="2F5496" w:themeColor="accent1" w:themeShade="BF"/>
        </w:rPr>
        <w:t>zeventien</w:t>
      </w:r>
      <w:r w:rsidRPr="00B913B4">
        <w:rPr>
          <w:color w:val="2F5496" w:themeColor="accent1" w:themeShade="BF"/>
        </w:rPr>
        <w:t xml:space="preserve"> beoordelingscriteria.</w:t>
      </w:r>
      <w:r>
        <w:rPr>
          <w:color w:val="2F5496" w:themeColor="accent1" w:themeShade="BF"/>
        </w:rPr>
        <w:t xml:space="preserve"> </w:t>
      </w:r>
    </w:p>
    <w:p w14:paraId="4AAF123D" w14:textId="77777777" w:rsidR="00A54711" w:rsidRDefault="00A54711" w:rsidP="00A54711">
      <w:pPr>
        <w:rPr>
          <w:color w:val="2F5496" w:themeColor="accent1" w:themeShade="BF"/>
        </w:rPr>
      </w:pPr>
    </w:p>
    <w:p w14:paraId="395B841B" w14:textId="6A445BCF" w:rsidR="00A54711" w:rsidRDefault="00A54711" w:rsidP="00A54711">
      <w:pPr>
        <w:rPr>
          <w:color w:val="2F5496" w:themeColor="accent1" w:themeShade="BF"/>
        </w:rPr>
      </w:pPr>
      <w:r>
        <w:rPr>
          <w:color w:val="2F5496" w:themeColor="accent1" w:themeShade="BF"/>
        </w:rPr>
        <w:t xml:space="preserve">De beoordelaar beoordeelt niet elk van de </w:t>
      </w:r>
      <w:r w:rsidR="00393760">
        <w:rPr>
          <w:color w:val="2F5496" w:themeColor="accent1" w:themeShade="BF"/>
        </w:rPr>
        <w:t>zeventien</w:t>
      </w:r>
      <w:r>
        <w:rPr>
          <w:color w:val="2F5496" w:themeColor="accent1" w:themeShade="BF"/>
        </w:rPr>
        <w:t xml:space="preserve"> beoordelingscriteria apart, maar doet dat in relatie van de criteria tot elkaar (holistisch). Per competentie komt hij tot een oordeel (Ov, V of V</w:t>
      </w:r>
      <w:r w:rsidRPr="00FB159A">
        <w:rPr>
          <w:color w:val="2F5496" w:themeColor="accent1" w:themeShade="BF"/>
          <w:vertAlign w:val="superscript"/>
        </w:rPr>
        <w:t>+</w:t>
      </w:r>
      <w:r>
        <w:rPr>
          <w:color w:val="2F5496" w:themeColor="accent1" w:themeShade="BF"/>
        </w:rPr>
        <w:t xml:space="preserve">). Wanneer hij vindt dat een competentie onvoldoende is, geeft hij </w:t>
      </w:r>
      <w:bookmarkStart w:id="22" w:name="OLE_LINK93"/>
      <w:r>
        <w:rPr>
          <w:color w:val="2F5496" w:themeColor="accent1" w:themeShade="BF"/>
        </w:rPr>
        <w:t>da</w:t>
      </w:r>
      <w:r w:rsidR="00A423D4">
        <w:rPr>
          <w:color w:val="2F5496" w:themeColor="accent1" w:themeShade="BF"/>
        </w:rPr>
        <w:t xml:space="preserve">t aan de hand van ontwikkelpunten </w:t>
      </w:r>
      <w:r>
        <w:rPr>
          <w:color w:val="2F5496" w:themeColor="accent1" w:themeShade="BF"/>
        </w:rPr>
        <w:t>aan</w:t>
      </w:r>
      <w:bookmarkEnd w:id="22"/>
      <w:r>
        <w:rPr>
          <w:color w:val="2F5496" w:themeColor="accent1" w:themeShade="BF"/>
        </w:rPr>
        <w:t xml:space="preserve">. Hij verwijst dan naar </w:t>
      </w:r>
      <w:r w:rsidR="00B913B4">
        <w:rPr>
          <w:color w:val="2F5496" w:themeColor="accent1" w:themeShade="BF"/>
        </w:rPr>
        <w:t xml:space="preserve">de </w:t>
      </w:r>
      <w:r>
        <w:rPr>
          <w:color w:val="2F5496" w:themeColor="accent1" w:themeShade="BF"/>
        </w:rPr>
        <w:t xml:space="preserve">criteria waaraan niet wordt voldaan. </w:t>
      </w:r>
    </w:p>
    <w:p w14:paraId="06E7C067" w14:textId="72291F9F" w:rsidR="00A54711" w:rsidRDefault="00A54711" w:rsidP="00A54711">
      <w:pPr>
        <w:rPr>
          <w:color w:val="2F5496" w:themeColor="accent1" w:themeShade="BF"/>
        </w:rPr>
      </w:pPr>
    </w:p>
    <w:p w14:paraId="2EAF1910" w14:textId="0E614FDC" w:rsidR="00E0041F" w:rsidRDefault="00E0041F" w:rsidP="00A54711">
      <w:pPr>
        <w:rPr>
          <w:color w:val="2F5496" w:themeColor="accent1" w:themeShade="BF"/>
        </w:rPr>
      </w:pPr>
    </w:p>
    <w:p w14:paraId="05377753" w14:textId="77777777" w:rsidR="00696543" w:rsidRDefault="00696543">
      <w:pPr>
        <w:rPr>
          <w:b/>
          <w:bCs/>
          <w:color w:val="2F5496" w:themeColor="accent1" w:themeShade="BF"/>
          <w:sz w:val="22"/>
          <w:szCs w:val="22"/>
        </w:rPr>
      </w:pPr>
      <w:r>
        <w:br w:type="page"/>
      </w:r>
    </w:p>
    <w:p w14:paraId="20AC91EA" w14:textId="028F1A9E" w:rsidR="00A54711" w:rsidRPr="00B242B9" w:rsidRDefault="00A54711" w:rsidP="00B7564D">
      <w:pPr>
        <w:pStyle w:val="Kop1"/>
      </w:pPr>
      <w:bookmarkStart w:id="23" w:name="_Toc72738873"/>
      <w:bookmarkStart w:id="24" w:name="OLE_LINK119"/>
      <w:r>
        <w:lastRenderedPageBreak/>
        <w:t>Examenopdracht en beoordeling</w:t>
      </w:r>
      <w:r w:rsidR="008D5EFB">
        <w:t xml:space="preserve"> examen V</w:t>
      </w:r>
      <w:r w:rsidR="00B7564D">
        <w:t>2</w:t>
      </w:r>
      <w:bookmarkEnd w:id="23"/>
    </w:p>
    <w:bookmarkEnd w:id="24"/>
    <w:p w14:paraId="176679A7" w14:textId="77777777" w:rsidR="00A54711" w:rsidRDefault="00A54711" w:rsidP="00A54711">
      <w:pPr>
        <w:rPr>
          <w:color w:val="2F5496" w:themeColor="accent1" w:themeShade="BF"/>
        </w:rPr>
      </w:pPr>
    </w:p>
    <w:p w14:paraId="4C298D53" w14:textId="731DDEAA" w:rsidR="00A54711" w:rsidRPr="0057037F" w:rsidRDefault="00A54711" w:rsidP="00A54711">
      <w:pPr>
        <w:pStyle w:val="Kop3"/>
      </w:pPr>
      <w:bookmarkStart w:id="25" w:name="_Toc72738874"/>
      <w:r w:rsidRPr="0057037F">
        <w:t>4.1</w:t>
      </w:r>
      <w:r w:rsidRPr="0057037F">
        <w:tab/>
      </w:r>
      <w:r w:rsidR="00B4433D">
        <w:t>Exameno</w:t>
      </w:r>
      <w:r w:rsidRPr="0057037F">
        <w:t>pdracht voor de kandidaat</w:t>
      </w:r>
      <w:bookmarkEnd w:id="25"/>
    </w:p>
    <w:p w14:paraId="711F7713" w14:textId="77777777" w:rsidR="00A54711" w:rsidRDefault="00A54711" w:rsidP="00A54711">
      <w:pPr>
        <w:rPr>
          <w:color w:val="2F5496" w:themeColor="accent1" w:themeShade="BF"/>
        </w:rPr>
      </w:pPr>
    </w:p>
    <w:p w14:paraId="153B2243" w14:textId="71BB1E43" w:rsidR="003F79C8" w:rsidRDefault="00EB2314" w:rsidP="003F79C8">
      <w:pPr>
        <w:rPr>
          <w:color w:val="2F5496" w:themeColor="accent1" w:themeShade="BF"/>
        </w:rPr>
      </w:pPr>
      <w:r>
        <w:rPr>
          <w:color w:val="2F5496" w:themeColor="accent1" w:themeShade="BF"/>
        </w:rPr>
        <w:t xml:space="preserve">Kopieer de code en het beoordelingscriterium </w:t>
      </w:r>
      <w:r w:rsidR="003F79C8">
        <w:rPr>
          <w:color w:val="2F5496" w:themeColor="accent1" w:themeShade="BF"/>
        </w:rPr>
        <w:t xml:space="preserve">van hieronder </w:t>
      </w:r>
      <w:r>
        <w:rPr>
          <w:color w:val="2F5496" w:themeColor="accent1" w:themeShade="BF"/>
        </w:rPr>
        <w:t xml:space="preserve">naar </w:t>
      </w:r>
      <w:r w:rsidR="00A423D4">
        <w:rPr>
          <w:color w:val="2F5496" w:themeColor="accent1" w:themeShade="BF"/>
        </w:rPr>
        <w:t>een</w:t>
      </w:r>
      <w:r>
        <w:rPr>
          <w:color w:val="2F5496" w:themeColor="accent1" w:themeShade="BF"/>
        </w:rPr>
        <w:t xml:space="preserve"> apart document en geef daaronder </w:t>
      </w:r>
      <w:r w:rsidR="00B913B4">
        <w:rPr>
          <w:color w:val="2F5496" w:themeColor="accent1" w:themeShade="BF"/>
        </w:rPr>
        <w:t xml:space="preserve">per beoordelingscriterium </w:t>
      </w:r>
      <w:r>
        <w:rPr>
          <w:color w:val="2F5496" w:themeColor="accent1" w:themeShade="BF"/>
        </w:rPr>
        <w:t>in maximaal 1</w:t>
      </w:r>
      <w:r w:rsidR="003F79C8">
        <w:rPr>
          <w:color w:val="2F5496" w:themeColor="accent1" w:themeShade="BF"/>
        </w:rPr>
        <w:t xml:space="preserve">50 woorden weer </w:t>
      </w:r>
      <w:bookmarkStart w:id="26" w:name="OLE_LINK89"/>
      <w:r w:rsidR="003F79C8">
        <w:rPr>
          <w:color w:val="2F5496" w:themeColor="accent1" w:themeShade="BF"/>
        </w:rPr>
        <w:t xml:space="preserve">hoe jij denkt te voldoen aan het criterium. </w:t>
      </w:r>
      <w:bookmarkEnd w:id="26"/>
      <w:r w:rsidR="00650EB0">
        <w:rPr>
          <w:color w:val="2F5496" w:themeColor="accent1" w:themeShade="BF"/>
        </w:rPr>
        <w:t>Doe dit in tabelvorm.</w:t>
      </w:r>
      <w:r w:rsidR="006C3A75">
        <w:rPr>
          <w:color w:val="2F5496" w:themeColor="accent1" w:themeShade="BF"/>
        </w:rPr>
        <w:t xml:space="preserve"> Voorzie het document van een voorblad met je </w:t>
      </w:r>
      <w:r w:rsidR="000C7A26">
        <w:rPr>
          <w:color w:val="2F5496" w:themeColor="accent1" w:themeShade="BF"/>
        </w:rPr>
        <w:t>voorletters, (meisjes)</w:t>
      </w:r>
      <w:r w:rsidR="006C3A75">
        <w:rPr>
          <w:color w:val="2F5496" w:themeColor="accent1" w:themeShade="BF"/>
        </w:rPr>
        <w:t>naam,</w:t>
      </w:r>
      <w:r w:rsidR="000C7A26">
        <w:rPr>
          <w:color w:val="2F5496" w:themeColor="accent1" w:themeShade="BF"/>
        </w:rPr>
        <w:t xml:space="preserve"> geboortedatum,</w:t>
      </w:r>
      <w:r w:rsidR="006C3A75">
        <w:rPr>
          <w:color w:val="2F5496" w:themeColor="accent1" w:themeShade="BF"/>
        </w:rPr>
        <w:t xml:space="preserve"> e-mailadres, telefoonnummer en de gemeente waar je werkt</w:t>
      </w:r>
      <w:r w:rsidR="000C7A26">
        <w:rPr>
          <w:color w:val="2F5496" w:themeColor="accent1" w:themeShade="BF"/>
        </w:rPr>
        <w:t>.</w:t>
      </w:r>
    </w:p>
    <w:p w14:paraId="72F0230A" w14:textId="017D30C5" w:rsidR="00E4358D" w:rsidRDefault="00E4358D" w:rsidP="003F79C8">
      <w:pPr>
        <w:rPr>
          <w:color w:val="2F5496" w:themeColor="accent1" w:themeShade="BF"/>
        </w:rPr>
      </w:pPr>
    </w:p>
    <w:p w14:paraId="4E47EFDB" w14:textId="362ECC20" w:rsidR="00E4358D" w:rsidRDefault="00E4358D" w:rsidP="00E4358D">
      <w:pPr>
        <w:rPr>
          <w:color w:val="2F5496" w:themeColor="accent1" w:themeShade="BF"/>
        </w:rPr>
      </w:pPr>
      <w:r>
        <w:rPr>
          <w:color w:val="2F5496" w:themeColor="accent1" w:themeShade="BF"/>
        </w:rPr>
        <w:t xml:space="preserve">E-mail </w:t>
      </w:r>
      <w:r w:rsidR="00650EB0">
        <w:rPr>
          <w:color w:val="2F5496" w:themeColor="accent1" w:themeShade="BF"/>
        </w:rPr>
        <w:t>het</w:t>
      </w:r>
      <w:r>
        <w:rPr>
          <w:color w:val="2F5496" w:themeColor="accent1" w:themeShade="BF"/>
        </w:rPr>
        <w:t xml:space="preserve"> document naar de </w:t>
      </w:r>
      <w:r w:rsidR="006C03F5">
        <w:rPr>
          <w:color w:val="2F5496" w:themeColor="accent1" w:themeShade="BF"/>
        </w:rPr>
        <w:t xml:space="preserve">beoordelaar </w:t>
      </w:r>
      <w:r>
        <w:rPr>
          <w:color w:val="2F5496" w:themeColor="accent1" w:themeShade="BF"/>
        </w:rPr>
        <w:t>die het examen afneemt.</w:t>
      </w:r>
    </w:p>
    <w:p w14:paraId="13CF1CB3" w14:textId="1A4215A4" w:rsidR="002133A1" w:rsidRDefault="002133A1">
      <w:pPr>
        <w:rPr>
          <w:color w:val="2F5496" w:themeColor="accent1" w:themeShade="BF"/>
        </w:rPr>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right w:w="0" w:type="dxa"/>
        </w:tblCellMar>
        <w:tblLook w:val="0600" w:firstRow="0" w:lastRow="0" w:firstColumn="0" w:lastColumn="0" w:noHBand="1" w:noVBand="1"/>
      </w:tblPr>
      <w:tblGrid>
        <w:gridCol w:w="9050"/>
      </w:tblGrid>
      <w:tr w:rsidR="00696543" w:rsidRPr="008F5453" w14:paraId="5C79989D" w14:textId="77777777" w:rsidTr="0078675F">
        <w:trPr>
          <w:trHeight w:val="340"/>
        </w:trPr>
        <w:tc>
          <w:tcPr>
            <w:tcW w:w="5000" w:type="pct"/>
            <w:shd w:val="clear" w:color="auto" w:fill="ED7D31" w:themeFill="accent2"/>
            <w:vAlign w:val="center"/>
          </w:tcPr>
          <w:p w14:paraId="7EC4BC52" w14:textId="4271A6B2" w:rsidR="00696543" w:rsidRPr="008F5453" w:rsidRDefault="00203727" w:rsidP="0078675F">
            <w:pPr>
              <w:widowControl w:val="0"/>
              <w:pBdr>
                <w:top w:val="nil"/>
                <w:left w:val="nil"/>
                <w:bottom w:val="nil"/>
                <w:right w:val="nil"/>
                <w:between w:val="nil"/>
              </w:pBdr>
              <w:spacing w:line="240" w:lineRule="atLeast"/>
              <w:rPr>
                <w:rFonts w:cstheme="minorHAnsi"/>
                <w:b/>
                <w:color w:val="FFFFFF" w:themeColor="background1"/>
                <w:sz w:val="16"/>
                <w:szCs w:val="16"/>
              </w:rPr>
            </w:pPr>
            <w:bookmarkStart w:id="27" w:name="OLE_LINK79"/>
            <w:bookmarkStart w:id="28" w:name="OLE_LINK71"/>
            <w:r>
              <w:rPr>
                <w:rFonts w:cstheme="minorHAnsi"/>
                <w:b/>
                <w:color w:val="FFFFFF" w:themeColor="background1"/>
              </w:rPr>
              <w:t>Werkhouding</w:t>
            </w:r>
          </w:p>
        </w:tc>
      </w:tr>
    </w:tbl>
    <w:p w14:paraId="2882A553" w14:textId="77777777" w:rsidR="00FC293A" w:rsidRDefault="00FC293A">
      <w:pPr>
        <w:rPr>
          <w:color w:val="2F5496" w:themeColor="accent1" w:themeShade="BF"/>
        </w:rPr>
      </w:pPr>
    </w:p>
    <w:p w14:paraId="199A5B3F" w14:textId="72D655D1" w:rsidR="00B4433D" w:rsidRPr="00354C6B" w:rsidRDefault="00354C6B">
      <w:pPr>
        <w:rPr>
          <w:color w:val="2F5496" w:themeColor="accent1" w:themeShade="BF"/>
        </w:rPr>
      </w:pPr>
      <w:r w:rsidRPr="00354C6B">
        <w:rPr>
          <w:color w:val="2F5496" w:themeColor="accent1" w:themeShade="BF"/>
        </w:rPr>
        <w:t>De kandidaat laat zien dat hij:</w:t>
      </w: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699"/>
        <w:gridCol w:w="8353"/>
      </w:tblGrid>
      <w:tr w:rsidR="00696543" w:rsidRPr="00354C6B" w14:paraId="5685E359" w14:textId="77777777" w:rsidTr="00E4358D">
        <w:trPr>
          <w:trHeight w:val="209"/>
        </w:trPr>
        <w:tc>
          <w:tcPr>
            <w:tcW w:w="386" w:type="pct"/>
            <w:tcBorders>
              <w:bottom w:val="single" w:sz="8" w:space="0" w:color="0070C0"/>
            </w:tcBorders>
            <w:vAlign w:val="center"/>
          </w:tcPr>
          <w:p w14:paraId="1019E8B9" w14:textId="6DC8BC22" w:rsidR="00696543" w:rsidRPr="00FC293A" w:rsidRDefault="00696543" w:rsidP="00696543">
            <w:pPr>
              <w:pBdr>
                <w:top w:val="nil"/>
                <w:left w:val="nil"/>
                <w:bottom w:val="nil"/>
                <w:right w:val="nil"/>
                <w:between w:val="nil"/>
              </w:pBdr>
              <w:rPr>
                <w:rFonts w:cstheme="minorHAnsi"/>
                <w:color w:val="2F5496" w:themeColor="accent1" w:themeShade="BF"/>
              </w:rPr>
            </w:pPr>
            <w:bookmarkStart w:id="29" w:name="OLE_LINK69"/>
            <w:bookmarkStart w:id="30" w:name="OLE_LINK70"/>
            <w:r w:rsidRPr="00FC293A">
              <w:rPr>
                <w:rFonts w:cstheme="minorHAnsi"/>
                <w:color w:val="2F5496" w:themeColor="accent1" w:themeShade="BF"/>
              </w:rPr>
              <w:t>V</w:t>
            </w:r>
            <w:r w:rsidR="00713AF0">
              <w:rPr>
                <w:rFonts w:cstheme="minorHAnsi"/>
                <w:color w:val="2F5496" w:themeColor="accent1" w:themeShade="BF"/>
              </w:rPr>
              <w:t>2</w:t>
            </w:r>
            <w:r w:rsidRPr="00FC293A">
              <w:rPr>
                <w:rFonts w:cstheme="minorHAnsi"/>
                <w:color w:val="2F5496" w:themeColor="accent1" w:themeShade="BF"/>
              </w:rPr>
              <w:t>.</w:t>
            </w:r>
            <w:r w:rsidR="001B3B45">
              <w:rPr>
                <w:rFonts w:cstheme="minorHAnsi"/>
                <w:color w:val="2F5496" w:themeColor="accent1" w:themeShade="BF"/>
              </w:rPr>
              <w:t>01</w:t>
            </w:r>
          </w:p>
        </w:tc>
        <w:tc>
          <w:tcPr>
            <w:tcW w:w="4614" w:type="pct"/>
            <w:tcBorders>
              <w:bottom w:val="single" w:sz="8" w:space="0" w:color="0070C0"/>
            </w:tcBorders>
            <w:vAlign w:val="center"/>
          </w:tcPr>
          <w:p w14:paraId="4D01BB93" w14:textId="3D25962B" w:rsidR="00696543" w:rsidRPr="007D46FC" w:rsidRDefault="00696543" w:rsidP="00696543">
            <w:pPr>
              <w:pBdr>
                <w:top w:val="nil"/>
                <w:left w:val="nil"/>
                <w:bottom w:val="nil"/>
                <w:right w:val="nil"/>
                <w:between w:val="nil"/>
              </w:pBdr>
              <w:rPr>
                <w:rFonts w:cstheme="minorHAnsi"/>
                <w:color w:val="2F5496" w:themeColor="accent1" w:themeShade="BF"/>
              </w:rPr>
            </w:pPr>
            <w:r w:rsidRPr="007D46FC">
              <w:rPr>
                <w:rFonts w:cstheme="minorHAnsi"/>
                <w:color w:val="2F5496" w:themeColor="accent1" w:themeShade="BF"/>
              </w:rPr>
              <w:t>Denkt vanuit mogelijkheden in plaats vanuit problemen</w:t>
            </w:r>
            <w:r w:rsidR="00FA444C">
              <w:rPr>
                <w:rFonts w:cstheme="minorHAnsi"/>
                <w:color w:val="2F5496" w:themeColor="accent1" w:themeShade="BF"/>
              </w:rPr>
              <w:t>.</w:t>
            </w:r>
          </w:p>
        </w:tc>
      </w:tr>
      <w:bookmarkEnd w:id="27"/>
      <w:bookmarkEnd w:id="29"/>
      <w:tr w:rsidR="008D5EFB" w:rsidRPr="00354C6B" w14:paraId="7CFED26A" w14:textId="77777777" w:rsidTr="00E4358D">
        <w:trPr>
          <w:trHeight w:val="209"/>
        </w:trPr>
        <w:tc>
          <w:tcPr>
            <w:tcW w:w="386" w:type="pct"/>
            <w:vAlign w:val="center"/>
          </w:tcPr>
          <w:p w14:paraId="67988279" w14:textId="2135FAE5" w:rsidR="008D5EFB" w:rsidRPr="00FC293A" w:rsidRDefault="001B3B45" w:rsidP="0078675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8D5EFB" w:rsidRPr="00FC293A">
              <w:rPr>
                <w:rFonts w:cstheme="minorHAnsi"/>
                <w:color w:val="2F5496" w:themeColor="accent1" w:themeShade="BF"/>
              </w:rPr>
              <w:t>.</w:t>
            </w:r>
            <w:r>
              <w:rPr>
                <w:rFonts w:cstheme="minorHAnsi"/>
                <w:color w:val="2F5496" w:themeColor="accent1" w:themeShade="BF"/>
              </w:rPr>
              <w:t>02</w:t>
            </w:r>
          </w:p>
        </w:tc>
        <w:tc>
          <w:tcPr>
            <w:tcW w:w="4614" w:type="pct"/>
            <w:vAlign w:val="center"/>
          </w:tcPr>
          <w:p w14:paraId="60D2406F" w14:textId="65FEC9FC" w:rsidR="008D5EFB" w:rsidRPr="007D46FC" w:rsidRDefault="008D5EFB" w:rsidP="0078675F">
            <w:pPr>
              <w:pBdr>
                <w:top w:val="nil"/>
                <w:left w:val="nil"/>
                <w:bottom w:val="nil"/>
                <w:right w:val="nil"/>
                <w:between w:val="nil"/>
              </w:pBdr>
              <w:rPr>
                <w:rFonts w:cstheme="minorHAnsi"/>
                <w:color w:val="2F5496" w:themeColor="accent1" w:themeShade="BF"/>
              </w:rPr>
            </w:pPr>
            <w:r w:rsidRPr="007D46FC">
              <w:rPr>
                <w:rFonts w:cstheme="minorHAnsi"/>
                <w:color w:val="2F5496" w:themeColor="accent1" w:themeShade="BF"/>
              </w:rPr>
              <w:t>Fouten durft toe te geven en concrete acties onderneemt om deze op te lossen</w:t>
            </w:r>
            <w:r w:rsidR="00FA444C">
              <w:rPr>
                <w:rFonts w:cstheme="minorHAnsi"/>
                <w:color w:val="2F5496" w:themeColor="accent1" w:themeShade="BF"/>
              </w:rPr>
              <w:t>.</w:t>
            </w:r>
          </w:p>
        </w:tc>
      </w:tr>
      <w:bookmarkEnd w:id="30"/>
      <w:tr w:rsidR="00FC293A" w:rsidRPr="00354C6B" w14:paraId="076F6353" w14:textId="77777777" w:rsidTr="00E4358D">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019FB2D3" w14:textId="11983419" w:rsidR="00FC293A" w:rsidRPr="00FC293A" w:rsidRDefault="001B3B45" w:rsidP="00FC293A">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FC293A" w:rsidRPr="00FC293A">
              <w:rPr>
                <w:rFonts w:cstheme="minorHAnsi"/>
                <w:color w:val="2F5496" w:themeColor="accent1" w:themeShade="BF"/>
              </w:rPr>
              <w:t>.</w:t>
            </w:r>
            <w:r>
              <w:rPr>
                <w:rFonts w:cstheme="minorHAnsi"/>
                <w:color w:val="2F5496" w:themeColor="accent1" w:themeShade="BF"/>
              </w:rPr>
              <w:t>03</w:t>
            </w:r>
          </w:p>
        </w:tc>
        <w:tc>
          <w:tcPr>
            <w:tcW w:w="4614" w:type="pct"/>
            <w:tcBorders>
              <w:top w:val="single" w:sz="8" w:space="0" w:color="0070C0"/>
              <w:left w:val="single" w:sz="8" w:space="0" w:color="0070C0"/>
              <w:bottom w:val="single" w:sz="8" w:space="0" w:color="0070C0"/>
              <w:right w:val="single" w:sz="8" w:space="0" w:color="0070C0"/>
            </w:tcBorders>
          </w:tcPr>
          <w:p w14:paraId="669BF0BD" w14:textId="7A97A4A1" w:rsidR="00FC293A" w:rsidRPr="00923C8F" w:rsidRDefault="00FC293A" w:rsidP="00FC293A">
            <w:pPr>
              <w:pBdr>
                <w:top w:val="nil"/>
                <w:left w:val="nil"/>
                <w:bottom w:val="nil"/>
                <w:right w:val="nil"/>
                <w:between w:val="nil"/>
              </w:pBdr>
              <w:rPr>
                <w:rFonts w:cstheme="minorHAnsi"/>
                <w:color w:val="2F5496" w:themeColor="accent1" w:themeShade="BF"/>
              </w:rPr>
            </w:pPr>
            <w:r w:rsidRPr="00923C8F">
              <w:rPr>
                <w:color w:val="2F5496" w:themeColor="accent1" w:themeShade="BF"/>
              </w:rPr>
              <w:t>Met een proactieve instelling problemen oplost als die zich voordoen, maar ziet ook uit zichzelf verbeterpunten en kansen en reageert daar actief op</w:t>
            </w:r>
            <w:r w:rsidR="00FA444C">
              <w:rPr>
                <w:color w:val="2F5496" w:themeColor="accent1" w:themeShade="BF"/>
              </w:rPr>
              <w:t>.</w:t>
            </w:r>
          </w:p>
        </w:tc>
      </w:tr>
      <w:tr w:rsidR="00FC293A" w:rsidRPr="00354C6B" w14:paraId="4D53D5D3" w14:textId="77777777" w:rsidTr="00E4358D">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57420BDE" w14:textId="0820D5D1" w:rsidR="00FC293A" w:rsidRPr="00FC293A" w:rsidRDefault="001B3B45" w:rsidP="00FC293A">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FC293A" w:rsidRPr="00FC293A">
              <w:rPr>
                <w:rFonts w:cstheme="minorHAnsi"/>
                <w:color w:val="2F5496" w:themeColor="accent1" w:themeShade="BF"/>
              </w:rPr>
              <w:t>.</w:t>
            </w:r>
            <w:r>
              <w:rPr>
                <w:rFonts w:cstheme="minorHAnsi"/>
                <w:color w:val="2F5496" w:themeColor="accent1" w:themeShade="BF"/>
              </w:rPr>
              <w:t>04</w:t>
            </w:r>
          </w:p>
        </w:tc>
        <w:tc>
          <w:tcPr>
            <w:tcW w:w="4614" w:type="pct"/>
            <w:tcBorders>
              <w:top w:val="single" w:sz="8" w:space="0" w:color="0070C0"/>
              <w:left w:val="single" w:sz="8" w:space="0" w:color="0070C0"/>
              <w:bottom w:val="single" w:sz="8" w:space="0" w:color="0070C0"/>
              <w:right w:val="single" w:sz="8" w:space="0" w:color="0070C0"/>
            </w:tcBorders>
          </w:tcPr>
          <w:p w14:paraId="1BCE1DA4" w14:textId="2693BDC2" w:rsidR="00FC293A" w:rsidRPr="00923C8F" w:rsidRDefault="00FC293A" w:rsidP="00FC293A">
            <w:pPr>
              <w:pBdr>
                <w:top w:val="nil"/>
                <w:left w:val="nil"/>
                <w:bottom w:val="nil"/>
                <w:right w:val="nil"/>
                <w:between w:val="nil"/>
              </w:pBdr>
              <w:rPr>
                <w:rFonts w:cstheme="minorHAnsi"/>
                <w:color w:val="2F5496" w:themeColor="accent1" w:themeShade="BF"/>
              </w:rPr>
            </w:pPr>
            <w:r w:rsidRPr="00923C8F">
              <w:rPr>
                <w:color w:val="2F5496" w:themeColor="accent1" w:themeShade="BF"/>
              </w:rPr>
              <w:t>Feedback vraagt en geeft met als doel de dienstverlening te verbeteren</w:t>
            </w:r>
            <w:r w:rsidR="00FA444C">
              <w:rPr>
                <w:color w:val="2F5496" w:themeColor="accent1" w:themeShade="BF"/>
              </w:rPr>
              <w:t>.</w:t>
            </w:r>
          </w:p>
        </w:tc>
      </w:tr>
      <w:tr w:rsidR="00FC293A" w:rsidRPr="00354C6B" w14:paraId="65634634" w14:textId="77777777" w:rsidTr="00E4358D">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641D0B0D" w14:textId="722D0277" w:rsidR="00FC293A" w:rsidRPr="00FC293A" w:rsidRDefault="001B3B45" w:rsidP="00FC293A">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FC293A" w:rsidRPr="00FC293A">
              <w:rPr>
                <w:rFonts w:cstheme="minorHAnsi"/>
                <w:color w:val="2F5496" w:themeColor="accent1" w:themeShade="BF"/>
              </w:rPr>
              <w:t>.</w:t>
            </w:r>
            <w:r>
              <w:rPr>
                <w:rFonts w:cstheme="minorHAnsi"/>
                <w:color w:val="2F5496" w:themeColor="accent1" w:themeShade="BF"/>
              </w:rPr>
              <w:t>05</w:t>
            </w:r>
          </w:p>
        </w:tc>
        <w:tc>
          <w:tcPr>
            <w:tcW w:w="4614" w:type="pct"/>
            <w:tcBorders>
              <w:top w:val="single" w:sz="8" w:space="0" w:color="0070C0"/>
              <w:left w:val="single" w:sz="8" w:space="0" w:color="0070C0"/>
              <w:bottom w:val="single" w:sz="8" w:space="0" w:color="0070C0"/>
              <w:right w:val="single" w:sz="8" w:space="0" w:color="0070C0"/>
            </w:tcBorders>
          </w:tcPr>
          <w:p w14:paraId="493DDD65" w14:textId="05EC90B7" w:rsidR="00FC293A" w:rsidRPr="00923C8F" w:rsidRDefault="00FA444C" w:rsidP="00FC293A">
            <w:pPr>
              <w:pBdr>
                <w:top w:val="nil"/>
                <w:left w:val="nil"/>
                <w:bottom w:val="nil"/>
                <w:right w:val="nil"/>
                <w:between w:val="nil"/>
              </w:pBdr>
              <w:rPr>
                <w:rFonts w:cstheme="minorHAnsi"/>
                <w:color w:val="2F5496" w:themeColor="accent1" w:themeShade="BF"/>
              </w:rPr>
            </w:pPr>
            <w:r>
              <w:rPr>
                <w:color w:val="2F5496" w:themeColor="accent1" w:themeShade="BF"/>
              </w:rPr>
              <w:t>Z</w:t>
            </w:r>
            <w:r w:rsidR="00FC293A" w:rsidRPr="00923C8F">
              <w:rPr>
                <w:color w:val="2F5496" w:themeColor="accent1" w:themeShade="BF"/>
              </w:rPr>
              <w:t xml:space="preserve">ijn eigen werk organiseert </w:t>
            </w:r>
            <w:r>
              <w:rPr>
                <w:color w:val="2F5496" w:themeColor="accent1" w:themeShade="BF"/>
              </w:rPr>
              <w:t xml:space="preserve">(concreet voorbeeld) </w:t>
            </w:r>
            <w:r w:rsidR="00FC293A" w:rsidRPr="00923C8F">
              <w:rPr>
                <w:color w:val="2F5496" w:themeColor="accent1" w:themeShade="BF"/>
              </w:rPr>
              <w:t>en hoe zich hieraan houdt</w:t>
            </w:r>
            <w:r>
              <w:rPr>
                <w:color w:val="2F5496" w:themeColor="accent1" w:themeShade="BF"/>
              </w:rPr>
              <w:t>.</w:t>
            </w:r>
          </w:p>
        </w:tc>
      </w:tr>
      <w:tr w:rsidR="00FC293A" w:rsidRPr="00354C6B" w14:paraId="2C36A915" w14:textId="77777777" w:rsidTr="00E4358D">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2C8922EA" w14:textId="7973A909" w:rsidR="00FC293A" w:rsidRPr="00FC293A" w:rsidRDefault="001B3B45" w:rsidP="00FC293A">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FC293A" w:rsidRPr="00FC293A">
              <w:rPr>
                <w:rFonts w:cstheme="minorHAnsi"/>
                <w:color w:val="2F5496" w:themeColor="accent1" w:themeShade="BF"/>
              </w:rPr>
              <w:t>.</w:t>
            </w:r>
            <w:r>
              <w:rPr>
                <w:rFonts w:cstheme="minorHAnsi"/>
                <w:color w:val="2F5496" w:themeColor="accent1" w:themeShade="BF"/>
              </w:rPr>
              <w:t>06</w:t>
            </w:r>
          </w:p>
        </w:tc>
        <w:tc>
          <w:tcPr>
            <w:tcW w:w="4614" w:type="pct"/>
            <w:tcBorders>
              <w:top w:val="single" w:sz="8" w:space="0" w:color="0070C0"/>
              <w:left w:val="single" w:sz="8" w:space="0" w:color="0070C0"/>
              <w:bottom w:val="single" w:sz="8" w:space="0" w:color="0070C0"/>
              <w:right w:val="single" w:sz="8" w:space="0" w:color="0070C0"/>
            </w:tcBorders>
          </w:tcPr>
          <w:p w14:paraId="240D45AC" w14:textId="61AA669D" w:rsidR="00FC293A" w:rsidRPr="00923C8F" w:rsidRDefault="00FC293A" w:rsidP="00FC293A">
            <w:pPr>
              <w:pBdr>
                <w:top w:val="nil"/>
                <w:left w:val="nil"/>
                <w:bottom w:val="nil"/>
                <w:right w:val="nil"/>
                <w:between w:val="nil"/>
              </w:pBdr>
              <w:rPr>
                <w:rFonts w:cstheme="minorHAnsi"/>
                <w:color w:val="2F5496" w:themeColor="accent1" w:themeShade="BF"/>
              </w:rPr>
            </w:pPr>
            <w:r w:rsidRPr="00923C8F">
              <w:rPr>
                <w:color w:val="2F5496" w:themeColor="accent1" w:themeShade="BF"/>
              </w:rPr>
              <w:t>Ideeën heeft om de organisatie en de werkprocessen te verbeteren. Hij kan deze ideeën concreet omschrijven en brengt deze op eigen initiatief in.</w:t>
            </w:r>
          </w:p>
        </w:tc>
      </w:tr>
    </w:tbl>
    <w:p w14:paraId="300C3519" w14:textId="5F5DD786" w:rsidR="000138C9" w:rsidRDefault="000138C9"/>
    <w:p w14:paraId="2E22088C" w14:textId="77777777" w:rsidR="000138C9" w:rsidRDefault="000138C9"/>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right w:w="0" w:type="dxa"/>
        </w:tblCellMar>
        <w:tblLook w:val="0600" w:firstRow="0" w:lastRow="0" w:firstColumn="0" w:lastColumn="0" w:noHBand="1" w:noVBand="1"/>
      </w:tblPr>
      <w:tblGrid>
        <w:gridCol w:w="9052"/>
      </w:tblGrid>
      <w:tr w:rsidR="00FC293A" w:rsidRPr="008F5453" w14:paraId="20BCEEDA" w14:textId="77777777" w:rsidTr="000138C9">
        <w:trPr>
          <w:trHeight w:val="340"/>
        </w:trPr>
        <w:tc>
          <w:tcPr>
            <w:tcW w:w="5000" w:type="pct"/>
            <w:shd w:val="clear" w:color="auto" w:fill="ED7D31" w:themeFill="accent2"/>
            <w:vAlign w:val="center"/>
          </w:tcPr>
          <w:p w14:paraId="6D2788ED" w14:textId="35FE5CB1" w:rsidR="00FC293A" w:rsidRPr="008F5453" w:rsidRDefault="00FC293A" w:rsidP="0078675F">
            <w:pPr>
              <w:widowControl w:val="0"/>
              <w:pBdr>
                <w:top w:val="nil"/>
                <w:left w:val="nil"/>
                <w:bottom w:val="nil"/>
                <w:right w:val="nil"/>
                <w:between w:val="nil"/>
              </w:pBdr>
              <w:spacing w:line="240" w:lineRule="atLeast"/>
              <w:rPr>
                <w:rFonts w:cstheme="minorHAnsi"/>
                <w:b/>
                <w:color w:val="FFFFFF" w:themeColor="background1"/>
                <w:sz w:val="16"/>
                <w:szCs w:val="16"/>
              </w:rPr>
            </w:pPr>
            <w:bookmarkStart w:id="31" w:name="OLE_LINK74"/>
            <w:bookmarkStart w:id="32" w:name="OLE_LINK72"/>
            <w:bookmarkEnd w:id="28"/>
            <w:r w:rsidRPr="00B4433D">
              <w:rPr>
                <w:rFonts w:cstheme="minorHAnsi"/>
                <w:b/>
                <w:color w:val="FFFFFF" w:themeColor="background1"/>
              </w:rPr>
              <w:t>Flexibiliteit</w:t>
            </w:r>
          </w:p>
        </w:tc>
      </w:tr>
    </w:tbl>
    <w:p w14:paraId="0B23D353" w14:textId="77777777" w:rsidR="00FC293A" w:rsidRDefault="00FC293A" w:rsidP="00FC293A">
      <w:pPr>
        <w:rPr>
          <w:color w:val="2F5496" w:themeColor="accent1" w:themeShade="BF"/>
        </w:rPr>
      </w:pPr>
    </w:p>
    <w:p w14:paraId="786EDE7B" w14:textId="77777777" w:rsidR="00FC293A" w:rsidRPr="00354C6B" w:rsidRDefault="00FC293A" w:rsidP="00FC293A">
      <w:pPr>
        <w:rPr>
          <w:color w:val="2F5496" w:themeColor="accent1" w:themeShade="BF"/>
        </w:rPr>
      </w:pPr>
      <w:r w:rsidRPr="00354C6B">
        <w:rPr>
          <w:color w:val="2F5496" w:themeColor="accent1" w:themeShade="BF"/>
        </w:rPr>
        <w:t>De kandidaat laat zien dat hij:</w:t>
      </w: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699"/>
        <w:gridCol w:w="8353"/>
      </w:tblGrid>
      <w:tr w:rsidR="00923C8F" w:rsidRPr="00354C6B" w14:paraId="3759DE59" w14:textId="77777777" w:rsidTr="0078675F">
        <w:trPr>
          <w:trHeight w:val="209"/>
        </w:trPr>
        <w:tc>
          <w:tcPr>
            <w:tcW w:w="386" w:type="pct"/>
            <w:tcBorders>
              <w:bottom w:val="single" w:sz="8" w:space="0" w:color="0070C0"/>
            </w:tcBorders>
            <w:vAlign w:val="center"/>
          </w:tcPr>
          <w:p w14:paraId="505A11E3" w14:textId="2326069C" w:rsidR="00923C8F" w:rsidRPr="00FC293A" w:rsidRDefault="001B3B45" w:rsidP="00923C8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923C8F" w:rsidRPr="00FC293A">
              <w:rPr>
                <w:rFonts w:cstheme="minorHAnsi"/>
                <w:color w:val="2F5496" w:themeColor="accent1" w:themeShade="BF"/>
              </w:rPr>
              <w:t>.</w:t>
            </w:r>
            <w:r>
              <w:rPr>
                <w:rFonts w:cstheme="minorHAnsi"/>
                <w:color w:val="2F5496" w:themeColor="accent1" w:themeShade="BF"/>
              </w:rPr>
              <w:t>0</w:t>
            </w:r>
            <w:r w:rsidR="006157F0">
              <w:rPr>
                <w:rFonts w:cstheme="minorHAnsi"/>
                <w:color w:val="2F5496" w:themeColor="accent1" w:themeShade="BF"/>
              </w:rPr>
              <w:t>7</w:t>
            </w:r>
          </w:p>
        </w:tc>
        <w:tc>
          <w:tcPr>
            <w:tcW w:w="4614" w:type="pct"/>
            <w:tcBorders>
              <w:bottom w:val="single" w:sz="8" w:space="0" w:color="0070C0"/>
            </w:tcBorders>
          </w:tcPr>
          <w:p w14:paraId="2A6D1F63" w14:textId="4475F9F3" w:rsidR="00923C8F" w:rsidRPr="00923C8F" w:rsidRDefault="00923C8F" w:rsidP="00923C8F">
            <w:pPr>
              <w:pBdr>
                <w:top w:val="nil"/>
                <w:left w:val="nil"/>
                <w:bottom w:val="nil"/>
                <w:right w:val="nil"/>
                <w:between w:val="nil"/>
              </w:pBdr>
              <w:rPr>
                <w:rFonts w:cstheme="minorHAnsi"/>
                <w:color w:val="2F5496" w:themeColor="accent1" w:themeShade="BF"/>
              </w:rPr>
            </w:pPr>
            <w:r w:rsidRPr="00923C8F">
              <w:rPr>
                <w:color w:val="2F5496" w:themeColor="accent1" w:themeShade="BF"/>
              </w:rPr>
              <w:t>'</w:t>
            </w:r>
            <w:r>
              <w:rPr>
                <w:color w:val="2F5496" w:themeColor="accent1" w:themeShade="BF"/>
              </w:rPr>
              <w:t>O</w:t>
            </w:r>
            <w:r w:rsidRPr="00923C8F">
              <w:rPr>
                <w:color w:val="2F5496" w:themeColor="accent1" w:themeShade="BF"/>
              </w:rPr>
              <w:t xml:space="preserve">ut of </w:t>
            </w:r>
            <w:proofErr w:type="spellStart"/>
            <w:r w:rsidRPr="00923C8F">
              <w:rPr>
                <w:color w:val="2F5496" w:themeColor="accent1" w:themeShade="BF"/>
              </w:rPr>
              <w:t>the</w:t>
            </w:r>
            <w:proofErr w:type="spellEnd"/>
            <w:r w:rsidRPr="00923C8F">
              <w:rPr>
                <w:color w:val="2F5496" w:themeColor="accent1" w:themeShade="BF"/>
              </w:rPr>
              <w:t xml:space="preserve"> box' </w:t>
            </w:r>
            <w:r>
              <w:rPr>
                <w:color w:val="2F5496" w:themeColor="accent1" w:themeShade="BF"/>
              </w:rPr>
              <w:t xml:space="preserve">kan </w:t>
            </w:r>
            <w:r w:rsidRPr="00923C8F">
              <w:rPr>
                <w:color w:val="2F5496" w:themeColor="accent1" w:themeShade="BF"/>
              </w:rPr>
              <w:t xml:space="preserve">denken om alternatieven aan te reiken. De kandidaat kan improviseren en creatieve oplossingen voor vragen en/of problemen bedenken. </w:t>
            </w:r>
          </w:p>
        </w:tc>
      </w:tr>
      <w:bookmarkEnd w:id="31"/>
      <w:tr w:rsidR="00923C8F" w:rsidRPr="00354C6B" w14:paraId="74086244" w14:textId="77777777" w:rsidTr="0078675F">
        <w:trPr>
          <w:trHeight w:val="209"/>
        </w:trPr>
        <w:tc>
          <w:tcPr>
            <w:tcW w:w="386" w:type="pct"/>
            <w:vAlign w:val="center"/>
          </w:tcPr>
          <w:p w14:paraId="0DB3DDD1" w14:textId="1AD0E4B5" w:rsidR="00923C8F" w:rsidRPr="00FC293A" w:rsidRDefault="001B3B45" w:rsidP="00923C8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923C8F" w:rsidRPr="00FC293A">
              <w:rPr>
                <w:rFonts w:cstheme="minorHAnsi"/>
                <w:color w:val="2F5496" w:themeColor="accent1" w:themeShade="BF"/>
              </w:rPr>
              <w:t>.</w:t>
            </w:r>
            <w:r w:rsidR="006157F0">
              <w:rPr>
                <w:rFonts w:cstheme="minorHAnsi"/>
                <w:color w:val="2F5496" w:themeColor="accent1" w:themeShade="BF"/>
              </w:rPr>
              <w:t>08</w:t>
            </w:r>
          </w:p>
        </w:tc>
        <w:tc>
          <w:tcPr>
            <w:tcW w:w="4614" w:type="pct"/>
          </w:tcPr>
          <w:p w14:paraId="48515A77" w14:textId="69FE847A" w:rsidR="00923C8F" w:rsidRPr="00923C8F" w:rsidRDefault="00923C8F" w:rsidP="00923C8F">
            <w:pPr>
              <w:pBdr>
                <w:top w:val="nil"/>
                <w:left w:val="nil"/>
                <w:bottom w:val="nil"/>
                <w:right w:val="nil"/>
                <w:between w:val="nil"/>
              </w:pBdr>
              <w:rPr>
                <w:rFonts w:cstheme="minorHAnsi"/>
                <w:color w:val="2F5496" w:themeColor="accent1" w:themeShade="BF"/>
              </w:rPr>
            </w:pPr>
            <w:r>
              <w:rPr>
                <w:color w:val="2F5496" w:themeColor="accent1" w:themeShade="BF"/>
              </w:rPr>
              <w:t>I</w:t>
            </w:r>
            <w:r w:rsidRPr="00923C8F">
              <w:rPr>
                <w:color w:val="2F5496" w:themeColor="accent1" w:themeShade="BF"/>
              </w:rPr>
              <w:t xml:space="preserve">n staat </w:t>
            </w:r>
            <w:r>
              <w:rPr>
                <w:color w:val="2F5496" w:themeColor="accent1" w:themeShade="BF"/>
              </w:rPr>
              <w:t xml:space="preserve">is </w:t>
            </w:r>
            <w:r w:rsidRPr="00923C8F">
              <w:rPr>
                <w:color w:val="2F5496" w:themeColor="accent1" w:themeShade="BF"/>
              </w:rPr>
              <w:t>om mee te bewegen met de organisatie</w:t>
            </w:r>
            <w:r w:rsidR="006157F0">
              <w:rPr>
                <w:color w:val="2F5496" w:themeColor="accent1" w:themeShade="BF"/>
              </w:rPr>
              <w:t>, maatschappelijke ontwikkelingen en ICT-ontwikkelingen</w:t>
            </w:r>
            <w:r w:rsidR="00FA444C">
              <w:rPr>
                <w:color w:val="2F5496" w:themeColor="accent1" w:themeShade="BF"/>
              </w:rPr>
              <w:t>.</w:t>
            </w:r>
          </w:p>
        </w:tc>
      </w:tr>
      <w:tr w:rsidR="00923C8F" w:rsidRPr="00354C6B" w14:paraId="34CDF3F1" w14:textId="77777777" w:rsidTr="0078675F">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00AEBF25" w14:textId="6278A8CD" w:rsidR="00923C8F" w:rsidRPr="00FC293A" w:rsidRDefault="001B3B45" w:rsidP="00923C8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923C8F" w:rsidRPr="00FC293A">
              <w:rPr>
                <w:rFonts w:cstheme="minorHAnsi"/>
                <w:color w:val="2F5496" w:themeColor="accent1" w:themeShade="BF"/>
              </w:rPr>
              <w:t>.</w:t>
            </w:r>
            <w:r w:rsidR="006157F0">
              <w:rPr>
                <w:rFonts w:cstheme="minorHAnsi"/>
                <w:color w:val="2F5496" w:themeColor="accent1" w:themeShade="BF"/>
              </w:rPr>
              <w:t>09</w:t>
            </w:r>
          </w:p>
        </w:tc>
        <w:tc>
          <w:tcPr>
            <w:tcW w:w="4614" w:type="pct"/>
            <w:tcBorders>
              <w:top w:val="single" w:sz="8" w:space="0" w:color="0070C0"/>
              <w:left w:val="single" w:sz="8" w:space="0" w:color="0070C0"/>
              <w:bottom w:val="single" w:sz="8" w:space="0" w:color="0070C0"/>
              <w:right w:val="single" w:sz="8" w:space="0" w:color="0070C0"/>
            </w:tcBorders>
          </w:tcPr>
          <w:p w14:paraId="4AE7AC68" w14:textId="066FD88D" w:rsidR="00923C8F" w:rsidRPr="00923C8F" w:rsidRDefault="00923C8F" w:rsidP="00923C8F">
            <w:pPr>
              <w:pBdr>
                <w:top w:val="nil"/>
                <w:left w:val="nil"/>
                <w:bottom w:val="nil"/>
                <w:right w:val="nil"/>
                <w:between w:val="nil"/>
              </w:pBdr>
              <w:rPr>
                <w:rFonts w:cstheme="minorHAnsi"/>
                <w:color w:val="2F5496" w:themeColor="accent1" w:themeShade="BF"/>
              </w:rPr>
            </w:pPr>
            <w:r>
              <w:rPr>
                <w:color w:val="2F5496" w:themeColor="accent1" w:themeShade="BF"/>
              </w:rPr>
              <w:t>Z</w:t>
            </w:r>
            <w:r w:rsidRPr="00923C8F">
              <w:rPr>
                <w:color w:val="2F5496" w:themeColor="accent1" w:themeShade="BF"/>
              </w:rPr>
              <w:t xml:space="preserve">ich creatief en flexibel op </w:t>
            </w:r>
            <w:r>
              <w:rPr>
                <w:color w:val="2F5496" w:themeColor="accent1" w:themeShade="BF"/>
              </w:rPr>
              <w:t xml:space="preserve">kan stellen </w:t>
            </w:r>
            <w:r w:rsidRPr="00923C8F">
              <w:rPr>
                <w:color w:val="2F5496" w:themeColor="accent1" w:themeShade="BF"/>
              </w:rPr>
              <w:t>en gebruikt verbeelding en intuïtie</w:t>
            </w:r>
            <w:r w:rsidR="00FA444C">
              <w:rPr>
                <w:color w:val="2F5496" w:themeColor="accent1" w:themeShade="BF"/>
              </w:rPr>
              <w:t>.</w:t>
            </w:r>
          </w:p>
        </w:tc>
      </w:tr>
      <w:bookmarkEnd w:id="32"/>
    </w:tbl>
    <w:p w14:paraId="7AF00E17" w14:textId="5BC978F5" w:rsidR="00FC293A" w:rsidRDefault="00FC293A"/>
    <w:p w14:paraId="5B3224A5" w14:textId="59C0B7F3" w:rsidR="00C94D2B" w:rsidRDefault="00C94D2B"/>
    <w:p w14:paraId="515DC51C" w14:textId="155FA93A" w:rsidR="006157F0" w:rsidRDefault="006157F0"/>
    <w:p w14:paraId="11EBD8AF" w14:textId="1FE47769" w:rsidR="006157F0" w:rsidRDefault="006157F0"/>
    <w:p w14:paraId="1AC5B5B6" w14:textId="77777777" w:rsidR="006157F0" w:rsidRDefault="006157F0"/>
    <w:p w14:paraId="5B84F6B6" w14:textId="16F97F28" w:rsidR="006C03F5" w:rsidRDefault="006C03F5"/>
    <w:p w14:paraId="7C8FEF9A" w14:textId="38E7F17D" w:rsidR="006C03F5" w:rsidRDefault="006C03F5"/>
    <w:p w14:paraId="35281CB5" w14:textId="5EE20C7E" w:rsidR="006C03F5" w:rsidRDefault="006C03F5"/>
    <w:p w14:paraId="21061538" w14:textId="77777777" w:rsidR="006C03F5" w:rsidRDefault="006C03F5"/>
    <w:p w14:paraId="0A1EEC98" w14:textId="5F673C76" w:rsidR="00C94D2B" w:rsidRDefault="00C94D2B"/>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right w:w="0" w:type="dxa"/>
        </w:tblCellMar>
        <w:tblLook w:val="0600" w:firstRow="0" w:lastRow="0" w:firstColumn="0" w:lastColumn="0" w:noHBand="1" w:noVBand="1"/>
      </w:tblPr>
      <w:tblGrid>
        <w:gridCol w:w="9050"/>
      </w:tblGrid>
      <w:tr w:rsidR="00923C8F" w:rsidRPr="008F5453" w14:paraId="2F815E6B" w14:textId="77777777" w:rsidTr="0078675F">
        <w:trPr>
          <w:trHeight w:val="340"/>
        </w:trPr>
        <w:tc>
          <w:tcPr>
            <w:tcW w:w="5000" w:type="pct"/>
            <w:shd w:val="clear" w:color="auto" w:fill="ED7D31" w:themeFill="accent2"/>
            <w:vAlign w:val="center"/>
          </w:tcPr>
          <w:p w14:paraId="3B686898" w14:textId="4F29667C" w:rsidR="00923C8F" w:rsidRPr="008F5453" w:rsidRDefault="00203727" w:rsidP="0078675F">
            <w:pPr>
              <w:widowControl w:val="0"/>
              <w:pBdr>
                <w:top w:val="nil"/>
                <w:left w:val="nil"/>
                <w:bottom w:val="nil"/>
                <w:right w:val="nil"/>
                <w:between w:val="nil"/>
              </w:pBdr>
              <w:spacing w:line="240" w:lineRule="atLeast"/>
              <w:rPr>
                <w:rFonts w:cstheme="minorHAnsi"/>
                <w:b/>
                <w:color w:val="FFFFFF" w:themeColor="background1"/>
                <w:sz w:val="16"/>
                <w:szCs w:val="16"/>
              </w:rPr>
            </w:pPr>
            <w:r>
              <w:rPr>
                <w:rFonts w:cstheme="minorHAnsi"/>
                <w:b/>
                <w:color w:val="FFFFFF" w:themeColor="background1"/>
              </w:rPr>
              <w:lastRenderedPageBreak/>
              <w:t>Verantwoordelijkheid (</w:t>
            </w:r>
            <w:proofErr w:type="spellStart"/>
            <w:r>
              <w:rPr>
                <w:rFonts w:cstheme="minorHAnsi"/>
                <w:b/>
                <w:color w:val="FFFFFF" w:themeColor="background1"/>
              </w:rPr>
              <w:t>zelforganiserend</w:t>
            </w:r>
            <w:proofErr w:type="spellEnd"/>
            <w:r>
              <w:rPr>
                <w:rFonts w:cstheme="minorHAnsi"/>
                <w:b/>
                <w:color w:val="FFFFFF" w:themeColor="background1"/>
              </w:rPr>
              <w:t>)</w:t>
            </w:r>
          </w:p>
        </w:tc>
      </w:tr>
    </w:tbl>
    <w:p w14:paraId="1110087D" w14:textId="77777777" w:rsidR="00923C8F" w:rsidRDefault="00923C8F" w:rsidP="00923C8F">
      <w:pPr>
        <w:rPr>
          <w:color w:val="2F5496" w:themeColor="accent1" w:themeShade="BF"/>
        </w:rPr>
      </w:pPr>
    </w:p>
    <w:p w14:paraId="2F22602E" w14:textId="77777777" w:rsidR="00923C8F" w:rsidRPr="00354C6B" w:rsidRDefault="00923C8F" w:rsidP="00923C8F">
      <w:pPr>
        <w:rPr>
          <w:color w:val="2F5496" w:themeColor="accent1" w:themeShade="BF"/>
        </w:rPr>
      </w:pPr>
      <w:r w:rsidRPr="00354C6B">
        <w:rPr>
          <w:color w:val="2F5496" w:themeColor="accent1" w:themeShade="BF"/>
        </w:rPr>
        <w:t>De kandidaat laat zien dat hij:</w:t>
      </w: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699"/>
        <w:gridCol w:w="8353"/>
      </w:tblGrid>
      <w:tr w:rsidR="00923C8F" w:rsidRPr="00354C6B" w14:paraId="6FCA1F2D" w14:textId="77777777" w:rsidTr="006157F0">
        <w:trPr>
          <w:trHeight w:val="209"/>
        </w:trPr>
        <w:tc>
          <w:tcPr>
            <w:tcW w:w="386" w:type="pct"/>
            <w:tcBorders>
              <w:bottom w:val="single" w:sz="8" w:space="0" w:color="0070C0"/>
            </w:tcBorders>
            <w:vAlign w:val="center"/>
          </w:tcPr>
          <w:p w14:paraId="54D08419" w14:textId="4683043B" w:rsidR="00923C8F" w:rsidRPr="00FC293A" w:rsidRDefault="001B3B45" w:rsidP="00923C8F">
            <w:pPr>
              <w:pBdr>
                <w:top w:val="nil"/>
                <w:left w:val="nil"/>
                <w:bottom w:val="nil"/>
                <w:right w:val="nil"/>
                <w:between w:val="nil"/>
              </w:pBdr>
              <w:rPr>
                <w:rFonts w:cstheme="minorHAnsi"/>
                <w:color w:val="2F5496" w:themeColor="accent1" w:themeShade="BF"/>
              </w:rPr>
            </w:pPr>
            <w:bookmarkStart w:id="33" w:name="OLE_LINK73"/>
            <w:r>
              <w:rPr>
                <w:rFonts w:cstheme="minorHAnsi"/>
                <w:color w:val="2F5496" w:themeColor="accent1" w:themeShade="BF"/>
              </w:rPr>
              <w:t>V2</w:t>
            </w:r>
            <w:r w:rsidR="00923C8F" w:rsidRPr="00FC293A">
              <w:rPr>
                <w:rFonts w:cstheme="minorHAnsi"/>
                <w:color w:val="2F5496" w:themeColor="accent1" w:themeShade="BF"/>
              </w:rPr>
              <w:t>.</w:t>
            </w:r>
            <w:r>
              <w:rPr>
                <w:rFonts w:cstheme="minorHAnsi"/>
                <w:color w:val="2F5496" w:themeColor="accent1" w:themeShade="BF"/>
              </w:rPr>
              <w:t>1</w:t>
            </w:r>
            <w:r w:rsidR="006157F0">
              <w:rPr>
                <w:rFonts w:cstheme="minorHAnsi"/>
                <w:color w:val="2F5496" w:themeColor="accent1" w:themeShade="BF"/>
              </w:rPr>
              <w:t>0</w:t>
            </w:r>
          </w:p>
        </w:tc>
        <w:tc>
          <w:tcPr>
            <w:tcW w:w="4614" w:type="pct"/>
            <w:tcBorders>
              <w:bottom w:val="single" w:sz="8" w:space="0" w:color="0070C0"/>
            </w:tcBorders>
          </w:tcPr>
          <w:p w14:paraId="5E68A68C" w14:textId="0BD35039" w:rsidR="00923C8F" w:rsidRPr="00923C8F" w:rsidRDefault="00923C8F" w:rsidP="00923C8F">
            <w:pPr>
              <w:pBdr>
                <w:top w:val="nil"/>
                <w:left w:val="nil"/>
                <w:bottom w:val="nil"/>
                <w:right w:val="nil"/>
                <w:between w:val="nil"/>
              </w:pBdr>
              <w:rPr>
                <w:rFonts w:cstheme="minorHAnsi"/>
                <w:color w:val="2F5496" w:themeColor="accent1" w:themeShade="BF"/>
              </w:rPr>
            </w:pPr>
            <w:r>
              <w:rPr>
                <w:color w:val="2F5496" w:themeColor="accent1" w:themeShade="BF"/>
              </w:rPr>
              <w:t>Z</w:t>
            </w:r>
            <w:r w:rsidRPr="00923C8F">
              <w:rPr>
                <w:color w:val="2F5496" w:themeColor="accent1" w:themeShade="BF"/>
              </w:rPr>
              <w:t>ich leergierig op</w:t>
            </w:r>
            <w:r>
              <w:rPr>
                <w:color w:val="2F5496" w:themeColor="accent1" w:themeShade="BF"/>
              </w:rPr>
              <w:t>stelt</w:t>
            </w:r>
            <w:r w:rsidRPr="00923C8F">
              <w:rPr>
                <w:color w:val="2F5496" w:themeColor="accent1" w:themeShade="BF"/>
              </w:rPr>
              <w:t xml:space="preserve">: </w:t>
            </w:r>
            <w:r>
              <w:rPr>
                <w:color w:val="2F5496" w:themeColor="accent1" w:themeShade="BF"/>
              </w:rPr>
              <w:t xml:space="preserve">hij </w:t>
            </w:r>
            <w:r w:rsidRPr="00923C8F">
              <w:rPr>
                <w:color w:val="2F5496" w:themeColor="accent1" w:themeShade="BF"/>
              </w:rPr>
              <w:t>erkent ontwikkelpunten, bespreekt deze en staat open voor feedback</w:t>
            </w:r>
            <w:r w:rsidR="00FA444C">
              <w:rPr>
                <w:color w:val="2F5496" w:themeColor="accent1" w:themeShade="BF"/>
              </w:rPr>
              <w:t>.</w:t>
            </w:r>
          </w:p>
        </w:tc>
      </w:tr>
      <w:tr w:rsidR="00923C8F" w:rsidRPr="00354C6B" w14:paraId="52C4E770" w14:textId="77777777" w:rsidTr="006157F0">
        <w:trPr>
          <w:trHeight w:val="209"/>
        </w:trPr>
        <w:tc>
          <w:tcPr>
            <w:tcW w:w="386" w:type="pct"/>
            <w:vAlign w:val="center"/>
          </w:tcPr>
          <w:p w14:paraId="381AE4C7" w14:textId="3F1BE891" w:rsidR="00923C8F" w:rsidRPr="00FC293A" w:rsidRDefault="001B3B45" w:rsidP="00923C8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923C8F" w:rsidRPr="00FC293A">
              <w:rPr>
                <w:rFonts w:cstheme="minorHAnsi"/>
                <w:color w:val="2F5496" w:themeColor="accent1" w:themeShade="BF"/>
              </w:rPr>
              <w:t>.</w:t>
            </w:r>
            <w:r>
              <w:rPr>
                <w:rFonts w:cstheme="minorHAnsi"/>
                <w:color w:val="2F5496" w:themeColor="accent1" w:themeShade="BF"/>
              </w:rPr>
              <w:t>1</w:t>
            </w:r>
            <w:r w:rsidR="006157F0">
              <w:rPr>
                <w:rFonts w:cstheme="minorHAnsi"/>
                <w:color w:val="2F5496" w:themeColor="accent1" w:themeShade="BF"/>
              </w:rPr>
              <w:t>1</w:t>
            </w:r>
          </w:p>
        </w:tc>
        <w:tc>
          <w:tcPr>
            <w:tcW w:w="4614" w:type="pct"/>
          </w:tcPr>
          <w:p w14:paraId="7AC781A1" w14:textId="44B95A9F" w:rsidR="00923C8F" w:rsidRPr="00923C8F" w:rsidRDefault="00923C8F" w:rsidP="00923C8F">
            <w:pPr>
              <w:pBdr>
                <w:top w:val="nil"/>
                <w:left w:val="nil"/>
                <w:bottom w:val="nil"/>
                <w:right w:val="nil"/>
                <w:between w:val="nil"/>
              </w:pBdr>
              <w:rPr>
                <w:rFonts w:cstheme="minorHAnsi"/>
                <w:color w:val="2F5496" w:themeColor="accent1" w:themeShade="BF"/>
              </w:rPr>
            </w:pPr>
            <w:r>
              <w:rPr>
                <w:color w:val="2F5496" w:themeColor="accent1" w:themeShade="BF"/>
              </w:rPr>
              <w:t>Voor zichzelf m</w:t>
            </w:r>
            <w:r w:rsidRPr="00923C8F">
              <w:rPr>
                <w:color w:val="2F5496" w:themeColor="accent1" w:themeShade="BF"/>
              </w:rPr>
              <w:t xml:space="preserve">inimaal drie en maximaal zeven leerdoelen </w:t>
            </w:r>
            <w:r>
              <w:rPr>
                <w:color w:val="2F5496" w:themeColor="accent1" w:themeShade="BF"/>
              </w:rPr>
              <w:t xml:space="preserve">formuleert </w:t>
            </w:r>
            <w:r w:rsidRPr="00923C8F">
              <w:rPr>
                <w:color w:val="2F5496" w:themeColor="accent1" w:themeShade="BF"/>
              </w:rPr>
              <w:t>volgens de SMART-methode</w:t>
            </w:r>
            <w:r w:rsidR="00FA444C">
              <w:rPr>
                <w:color w:val="2F5496" w:themeColor="accent1" w:themeShade="BF"/>
              </w:rPr>
              <w:t>.</w:t>
            </w:r>
          </w:p>
        </w:tc>
      </w:tr>
      <w:tr w:rsidR="00923C8F" w:rsidRPr="00354C6B" w14:paraId="481F3F9E" w14:textId="77777777" w:rsidTr="006157F0">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66EF8788" w14:textId="037F35FA" w:rsidR="00923C8F" w:rsidRPr="00FC293A" w:rsidRDefault="001B3B45" w:rsidP="00923C8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923C8F" w:rsidRPr="00FC293A">
              <w:rPr>
                <w:rFonts w:cstheme="minorHAnsi"/>
                <w:color w:val="2F5496" w:themeColor="accent1" w:themeShade="BF"/>
              </w:rPr>
              <w:t>.</w:t>
            </w:r>
            <w:r>
              <w:rPr>
                <w:rFonts w:cstheme="minorHAnsi"/>
                <w:color w:val="2F5496" w:themeColor="accent1" w:themeShade="BF"/>
              </w:rPr>
              <w:t>1</w:t>
            </w:r>
            <w:r w:rsidR="0023196B">
              <w:rPr>
                <w:rFonts w:cstheme="minorHAnsi"/>
                <w:color w:val="2F5496" w:themeColor="accent1" w:themeShade="BF"/>
              </w:rPr>
              <w:t>2</w:t>
            </w:r>
          </w:p>
        </w:tc>
        <w:tc>
          <w:tcPr>
            <w:tcW w:w="4614" w:type="pct"/>
            <w:tcBorders>
              <w:top w:val="single" w:sz="8" w:space="0" w:color="0070C0"/>
              <w:left w:val="single" w:sz="8" w:space="0" w:color="0070C0"/>
              <w:bottom w:val="single" w:sz="8" w:space="0" w:color="0070C0"/>
              <w:right w:val="single" w:sz="8" w:space="0" w:color="0070C0"/>
            </w:tcBorders>
          </w:tcPr>
          <w:p w14:paraId="09749D3C" w14:textId="77777777" w:rsidR="006157F0" w:rsidRDefault="00B511C2" w:rsidP="00923C8F">
            <w:pPr>
              <w:pBdr>
                <w:top w:val="nil"/>
                <w:left w:val="nil"/>
                <w:bottom w:val="nil"/>
                <w:right w:val="nil"/>
                <w:between w:val="nil"/>
              </w:pBdr>
              <w:rPr>
                <w:color w:val="2F5496" w:themeColor="accent1" w:themeShade="BF"/>
              </w:rPr>
            </w:pPr>
            <w:r>
              <w:rPr>
                <w:color w:val="2F5496" w:themeColor="accent1" w:themeShade="BF"/>
              </w:rPr>
              <w:t xml:space="preserve">Aangeeft </w:t>
            </w:r>
            <w:r w:rsidR="00923C8F" w:rsidRPr="00923C8F">
              <w:rPr>
                <w:color w:val="2F5496" w:themeColor="accent1" w:themeShade="BF"/>
              </w:rPr>
              <w:t>hoe hij de drie tot zeven leerdoelen wil bereiken/heeft bereikt en hoe hij</w:t>
            </w:r>
          </w:p>
          <w:p w14:paraId="0E2F5010" w14:textId="1AA6BB85" w:rsidR="00923C8F" w:rsidRPr="00923C8F" w:rsidRDefault="00923C8F" w:rsidP="00923C8F">
            <w:pPr>
              <w:pBdr>
                <w:top w:val="nil"/>
                <w:left w:val="nil"/>
                <w:bottom w:val="nil"/>
                <w:right w:val="nil"/>
                <w:between w:val="nil"/>
              </w:pBdr>
              <w:rPr>
                <w:rFonts w:cstheme="minorHAnsi"/>
                <w:color w:val="2F5496" w:themeColor="accent1" w:themeShade="BF"/>
              </w:rPr>
            </w:pPr>
            <w:r w:rsidRPr="00923C8F">
              <w:rPr>
                <w:color w:val="2F5496" w:themeColor="accent1" w:themeShade="BF"/>
              </w:rPr>
              <w:t>dat wil doen/heeft gedaan</w:t>
            </w:r>
            <w:r w:rsidR="00FA444C">
              <w:rPr>
                <w:color w:val="2F5496" w:themeColor="accent1" w:themeShade="BF"/>
              </w:rPr>
              <w:t>.</w:t>
            </w:r>
          </w:p>
        </w:tc>
      </w:tr>
      <w:tr w:rsidR="006157F0" w:rsidRPr="006157F0" w14:paraId="295628C7" w14:textId="77777777" w:rsidTr="006157F0">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5ED5D5E2" w14:textId="04F36FC9" w:rsidR="006157F0" w:rsidRPr="006157F0" w:rsidRDefault="006157F0" w:rsidP="0092288C">
            <w:pPr>
              <w:pBdr>
                <w:top w:val="nil"/>
                <w:left w:val="nil"/>
                <w:bottom w:val="nil"/>
                <w:right w:val="nil"/>
                <w:between w:val="nil"/>
              </w:pBdr>
              <w:rPr>
                <w:rFonts w:cstheme="minorHAnsi"/>
                <w:color w:val="2F5496" w:themeColor="accent1" w:themeShade="BF"/>
              </w:rPr>
            </w:pPr>
            <w:r w:rsidRPr="006157F0">
              <w:rPr>
                <w:rFonts w:cstheme="minorHAnsi"/>
                <w:color w:val="2F5496" w:themeColor="accent1" w:themeShade="BF"/>
              </w:rPr>
              <w:t>V2.13</w:t>
            </w:r>
          </w:p>
        </w:tc>
        <w:tc>
          <w:tcPr>
            <w:tcW w:w="4614" w:type="pct"/>
            <w:tcBorders>
              <w:top w:val="single" w:sz="8" w:space="0" w:color="0070C0"/>
              <w:left w:val="single" w:sz="8" w:space="0" w:color="0070C0"/>
              <w:bottom w:val="single" w:sz="8" w:space="0" w:color="0070C0"/>
              <w:right w:val="single" w:sz="8" w:space="0" w:color="0070C0"/>
            </w:tcBorders>
          </w:tcPr>
          <w:p w14:paraId="4C7B180A" w14:textId="77777777" w:rsidR="006157F0" w:rsidRPr="006157F0" w:rsidRDefault="006157F0" w:rsidP="0092288C">
            <w:pPr>
              <w:pBdr>
                <w:top w:val="nil"/>
                <w:left w:val="nil"/>
                <w:bottom w:val="nil"/>
                <w:right w:val="nil"/>
                <w:between w:val="nil"/>
              </w:pBdr>
              <w:rPr>
                <w:rFonts w:cstheme="minorHAnsi"/>
                <w:color w:val="2F5496" w:themeColor="accent1" w:themeShade="BF"/>
              </w:rPr>
            </w:pPr>
            <w:r w:rsidRPr="006157F0">
              <w:rPr>
                <w:color w:val="2F5496" w:themeColor="accent1" w:themeShade="BF"/>
              </w:rPr>
              <w:t>Zich nieuwsgierig opstelt: hij stelt vragen, zoekt informatie, denkt kritisch en lost daarmee klantvragen op of verwijst op de juiste wijze door.</w:t>
            </w:r>
          </w:p>
        </w:tc>
      </w:tr>
      <w:tr w:rsidR="006157F0" w:rsidRPr="00354C6B" w14:paraId="76F28A05" w14:textId="77777777" w:rsidTr="006157F0">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69671868" w14:textId="18457662" w:rsidR="006157F0" w:rsidRPr="006157F0" w:rsidRDefault="006157F0" w:rsidP="0092288C">
            <w:pPr>
              <w:pBdr>
                <w:top w:val="nil"/>
                <w:left w:val="nil"/>
                <w:bottom w:val="nil"/>
                <w:right w:val="nil"/>
                <w:between w:val="nil"/>
              </w:pBdr>
              <w:rPr>
                <w:rFonts w:cstheme="minorHAnsi"/>
                <w:color w:val="2F5496" w:themeColor="accent1" w:themeShade="BF"/>
              </w:rPr>
            </w:pPr>
            <w:bookmarkStart w:id="34" w:name="_Hlk72738026"/>
            <w:r w:rsidRPr="006157F0">
              <w:rPr>
                <w:rFonts w:cstheme="minorHAnsi"/>
                <w:color w:val="2F5496" w:themeColor="accent1" w:themeShade="BF"/>
              </w:rPr>
              <w:t>V2.14</w:t>
            </w:r>
          </w:p>
        </w:tc>
        <w:tc>
          <w:tcPr>
            <w:tcW w:w="4614" w:type="pct"/>
            <w:tcBorders>
              <w:top w:val="single" w:sz="8" w:space="0" w:color="0070C0"/>
              <w:left w:val="single" w:sz="8" w:space="0" w:color="0070C0"/>
              <w:bottom w:val="single" w:sz="8" w:space="0" w:color="0070C0"/>
              <w:right w:val="single" w:sz="8" w:space="0" w:color="0070C0"/>
            </w:tcBorders>
          </w:tcPr>
          <w:p w14:paraId="33203DE0" w14:textId="45F6CDBF" w:rsidR="006157F0" w:rsidRPr="00923C8F" w:rsidRDefault="0023196B" w:rsidP="0092288C">
            <w:pPr>
              <w:pBdr>
                <w:top w:val="nil"/>
                <w:left w:val="nil"/>
                <w:bottom w:val="nil"/>
                <w:right w:val="nil"/>
                <w:between w:val="nil"/>
              </w:pBdr>
              <w:rPr>
                <w:rFonts w:cstheme="minorHAnsi"/>
                <w:color w:val="2F5496" w:themeColor="accent1" w:themeShade="BF"/>
              </w:rPr>
            </w:pPr>
            <w:r>
              <w:rPr>
                <w:color w:val="2F5496" w:themeColor="accent1" w:themeShade="BF"/>
              </w:rPr>
              <w:t>D</w:t>
            </w:r>
            <w:r w:rsidRPr="00923C8F">
              <w:rPr>
                <w:color w:val="2F5496" w:themeColor="accent1" w:themeShade="BF"/>
              </w:rPr>
              <w:t xml:space="preserve">e eigen leerstijl volgens KOLB </w:t>
            </w:r>
            <w:r>
              <w:rPr>
                <w:color w:val="2F5496" w:themeColor="accent1" w:themeShade="BF"/>
              </w:rPr>
              <w:t xml:space="preserve">benoemt </w:t>
            </w:r>
            <w:r w:rsidRPr="00923C8F">
              <w:rPr>
                <w:color w:val="2F5496" w:themeColor="accent1" w:themeShade="BF"/>
              </w:rPr>
              <w:t xml:space="preserve">en </w:t>
            </w:r>
            <w:r>
              <w:rPr>
                <w:color w:val="2F5496" w:themeColor="accent1" w:themeShade="BF"/>
              </w:rPr>
              <w:t>hoe hij deze toe</w:t>
            </w:r>
            <w:r w:rsidRPr="00923C8F">
              <w:rPr>
                <w:color w:val="2F5496" w:themeColor="accent1" w:themeShade="BF"/>
              </w:rPr>
              <w:t>past op zijn zelfont</w:t>
            </w:r>
            <w:r>
              <w:rPr>
                <w:color w:val="2F5496" w:themeColor="accent1" w:themeShade="BF"/>
              </w:rPr>
              <w:softHyphen/>
            </w:r>
            <w:r w:rsidRPr="00923C8F">
              <w:rPr>
                <w:color w:val="2F5496" w:themeColor="accent1" w:themeShade="BF"/>
              </w:rPr>
              <w:t>wikkeling</w:t>
            </w:r>
            <w:r w:rsidR="006157F0" w:rsidRPr="006157F0">
              <w:rPr>
                <w:color w:val="2F5496" w:themeColor="accent1" w:themeShade="BF"/>
              </w:rPr>
              <w:t>.</w:t>
            </w:r>
          </w:p>
        </w:tc>
      </w:tr>
      <w:tr w:rsidR="00923C8F" w:rsidRPr="00354C6B" w14:paraId="698B8754" w14:textId="77777777" w:rsidTr="006157F0">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30FBB216" w14:textId="52BE088B" w:rsidR="00923C8F" w:rsidRPr="00FC293A" w:rsidRDefault="001B3B45" w:rsidP="00923C8F">
            <w:pPr>
              <w:pBdr>
                <w:top w:val="nil"/>
                <w:left w:val="nil"/>
                <w:bottom w:val="nil"/>
                <w:right w:val="nil"/>
                <w:between w:val="nil"/>
              </w:pBdr>
              <w:rPr>
                <w:rFonts w:cstheme="minorHAnsi"/>
                <w:color w:val="2F5496" w:themeColor="accent1" w:themeShade="BF"/>
              </w:rPr>
            </w:pPr>
            <w:bookmarkStart w:id="35" w:name="OLE_LINK21"/>
            <w:bookmarkEnd w:id="33"/>
            <w:bookmarkEnd w:id="34"/>
            <w:r>
              <w:rPr>
                <w:rFonts w:cstheme="minorHAnsi"/>
                <w:color w:val="2F5496" w:themeColor="accent1" w:themeShade="BF"/>
              </w:rPr>
              <w:t>V2</w:t>
            </w:r>
            <w:r w:rsidR="00923C8F" w:rsidRPr="00FC293A">
              <w:rPr>
                <w:rFonts w:cstheme="minorHAnsi"/>
                <w:color w:val="2F5496" w:themeColor="accent1" w:themeShade="BF"/>
              </w:rPr>
              <w:t>.</w:t>
            </w:r>
            <w:r>
              <w:rPr>
                <w:rFonts w:cstheme="minorHAnsi"/>
                <w:color w:val="2F5496" w:themeColor="accent1" w:themeShade="BF"/>
              </w:rPr>
              <w:t>15</w:t>
            </w:r>
          </w:p>
        </w:tc>
        <w:tc>
          <w:tcPr>
            <w:tcW w:w="4614" w:type="pct"/>
            <w:tcBorders>
              <w:top w:val="single" w:sz="8" w:space="0" w:color="0070C0"/>
              <w:left w:val="single" w:sz="8" w:space="0" w:color="0070C0"/>
              <w:bottom w:val="single" w:sz="8" w:space="0" w:color="0070C0"/>
              <w:right w:val="single" w:sz="8" w:space="0" w:color="0070C0"/>
            </w:tcBorders>
          </w:tcPr>
          <w:p w14:paraId="42EBC258" w14:textId="61A1B583" w:rsidR="0023196B" w:rsidRPr="00923C8F" w:rsidRDefault="0023196B" w:rsidP="00923C8F">
            <w:pPr>
              <w:pBdr>
                <w:top w:val="nil"/>
                <w:left w:val="nil"/>
                <w:bottom w:val="nil"/>
                <w:right w:val="nil"/>
                <w:between w:val="nil"/>
              </w:pBdr>
              <w:rPr>
                <w:color w:val="2F5496" w:themeColor="accent1" w:themeShade="BF"/>
              </w:rPr>
            </w:pPr>
            <w:r w:rsidRPr="006157F0">
              <w:rPr>
                <w:color w:val="2F5496" w:themeColor="accent1" w:themeShade="BF"/>
              </w:rPr>
              <w:t>Open staat voor ideeën van anderen en komt zelf actief met voorstellen</w:t>
            </w:r>
            <w:r>
              <w:rPr>
                <w:color w:val="2F5496" w:themeColor="accent1" w:themeShade="BF"/>
              </w:rPr>
              <w:t>.</w:t>
            </w:r>
          </w:p>
        </w:tc>
      </w:tr>
      <w:tr w:rsidR="00923C8F" w:rsidRPr="00354C6B" w14:paraId="5780402C" w14:textId="77777777" w:rsidTr="006157F0">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28D387CB" w14:textId="28664E61" w:rsidR="00923C8F" w:rsidRPr="00FC293A" w:rsidRDefault="001B3B45" w:rsidP="00923C8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923C8F" w:rsidRPr="00FC293A">
              <w:rPr>
                <w:rFonts w:cstheme="minorHAnsi"/>
                <w:color w:val="2F5496" w:themeColor="accent1" w:themeShade="BF"/>
              </w:rPr>
              <w:t>.</w:t>
            </w:r>
            <w:r>
              <w:rPr>
                <w:rFonts w:cstheme="minorHAnsi"/>
                <w:color w:val="2F5496" w:themeColor="accent1" w:themeShade="BF"/>
              </w:rPr>
              <w:t>16</w:t>
            </w:r>
          </w:p>
        </w:tc>
        <w:tc>
          <w:tcPr>
            <w:tcW w:w="4614" w:type="pct"/>
            <w:tcBorders>
              <w:top w:val="single" w:sz="8" w:space="0" w:color="0070C0"/>
              <w:left w:val="single" w:sz="8" w:space="0" w:color="0070C0"/>
              <w:bottom w:val="single" w:sz="8" w:space="0" w:color="0070C0"/>
              <w:right w:val="single" w:sz="8" w:space="0" w:color="0070C0"/>
            </w:tcBorders>
          </w:tcPr>
          <w:p w14:paraId="560D4E43" w14:textId="5C6E4F50" w:rsidR="00923C8F" w:rsidRPr="00923C8F" w:rsidRDefault="0023196B" w:rsidP="00923C8F">
            <w:pPr>
              <w:pBdr>
                <w:top w:val="nil"/>
                <w:left w:val="nil"/>
                <w:bottom w:val="nil"/>
                <w:right w:val="nil"/>
                <w:between w:val="nil"/>
              </w:pBdr>
              <w:rPr>
                <w:color w:val="2F5496" w:themeColor="accent1" w:themeShade="BF"/>
              </w:rPr>
            </w:pPr>
            <w:r>
              <w:rPr>
                <w:color w:val="2F5496" w:themeColor="accent1" w:themeShade="BF"/>
              </w:rPr>
              <w:t xml:space="preserve">Binnen </w:t>
            </w:r>
            <w:r w:rsidR="00923C8F" w:rsidRPr="00923C8F">
              <w:rPr>
                <w:color w:val="2F5496" w:themeColor="accent1" w:themeShade="BF"/>
              </w:rPr>
              <w:t xml:space="preserve">drie ervaren lastige werksituaties </w:t>
            </w:r>
            <w:r w:rsidR="001310D6">
              <w:rPr>
                <w:color w:val="2F5496" w:themeColor="accent1" w:themeShade="BF"/>
              </w:rPr>
              <w:t>ge</w:t>
            </w:r>
            <w:r>
              <w:rPr>
                <w:color w:val="2F5496" w:themeColor="accent1" w:themeShade="BF"/>
              </w:rPr>
              <w:t xml:space="preserve">handeld </w:t>
            </w:r>
            <w:r w:rsidR="001310D6">
              <w:rPr>
                <w:color w:val="2F5496" w:themeColor="accent1" w:themeShade="BF"/>
              </w:rPr>
              <w:t xml:space="preserve">heeft </w:t>
            </w:r>
            <w:r w:rsidR="00B511C2">
              <w:rPr>
                <w:color w:val="2F5496" w:themeColor="accent1" w:themeShade="BF"/>
              </w:rPr>
              <w:t xml:space="preserve">en </w:t>
            </w:r>
            <w:r w:rsidR="001310D6">
              <w:rPr>
                <w:color w:val="2F5496" w:themeColor="accent1" w:themeShade="BF"/>
              </w:rPr>
              <w:t xml:space="preserve">daarbij </w:t>
            </w:r>
            <w:r w:rsidR="00B511C2">
              <w:rPr>
                <w:color w:val="2F5496" w:themeColor="accent1" w:themeShade="BF"/>
              </w:rPr>
              <w:t xml:space="preserve">aangeeft </w:t>
            </w:r>
            <w:r w:rsidR="00923C8F" w:rsidRPr="00923C8F">
              <w:rPr>
                <w:color w:val="2F5496" w:themeColor="accent1" w:themeShade="BF"/>
              </w:rPr>
              <w:t xml:space="preserve">wat hij </w:t>
            </w:r>
            <w:r w:rsidR="001310D6">
              <w:rPr>
                <w:color w:val="2F5496" w:themeColor="accent1" w:themeShade="BF"/>
              </w:rPr>
              <w:t>daar</w:t>
            </w:r>
            <w:r w:rsidR="00923C8F" w:rsidRPr="00923C8F">
              <w:rPr>
                <w:color w:val="2F5496" w:themeColor="accent1" w:themeShade="BF"/>
              </w:rPr>
              <w:t xml:space="preserve">van </w:t>
            </w:r>
            <w:r w:rsidR="001310D6">
              <w:rPr>
                <w:color w:val="2F5496" w:themeColor="accent1" w:themeShade="BF"/>
              </w:rPr>
              <w:t xml:space="preserve">heeft </w:t>
            </w:r>
            <w:r w:rsidR="00923C8F" w:rsidRPr="00923C8F">
              <w:rPr>
                <w:color w:val="2F5496" w:themeColor="accent1" w:themeShade="BF"/>
              </w:rPr>
              <w:t>geleerd</w:t>
            </w:r>
            <w:r w:rsidR="00FA444C">
              <w:rPr>
                <w:color w:val="2F5496" w:themeColor="accent1" w:themeShade="BF"/>
              </w:rPr>
              <w:t>.</w:t>
            </w:r>
          </w:p>
        </w:tc>
      </w:tr>
      <w:bookmarkEnd w:id="35"/>
      <w:tr w:rsidR="00923C8F" w:rsidRPr="00354C6B" w14:paraId="5CE55ECB" w14:textId="77777777" w:rsidTr="006157F0">
        <w:trPr>
          <w:trHeight w:val="209"/>
        </w:trPr>
        <w:tc>
          <w:tcPr>
            <w:tcW w:w="386" w:type="pct"/>
            <w:tcBorders>
              <w:top w:val="single" w:sz="8" w:space="0" w:color="0070C0"/>
              <w:left w:val="single" w:sz="8" w:space="0" w:color="0070C0"/>
              <w:bottom w:val="single" w:sz="8" w:space="0" w:color="0070C0"/>
              <w:right w:val="single" w:sz="8" w:space="0" w:color="0070C0"/>
            </w:tcBorders>
            <w:vAlign w:val="center"/>
          </w:tcPr>
          <w:p w14:paraId="6E2ABE09" w14:textId="753704E5" w:rsidR="00923C8F" w:rsidRPr="00FC293A" w:rsidRDefault="001B3B45" w:rsidP="00923C8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V2</w:t>
            </w:r>
            <w:r w:rsidR="00923C8F" w:rsidRPr="00FC293A">
              <w:rPr>
                <w:rFonts w:cstheme="minorHAnsi"/>
                <w:color w:val="2F5496" w:themeColor="accent1" w:themeShade="BF"/>
              </w:rPr>
              <w:t>.</w:t>
            </w:r>
            <w:r>
              <w:rPr>
                <w:rFonts w:cstheme="minorHAnsi"/>
                <w:color w:val="2F5496" w:themeColor="accent1" w:themeShade="BF"/>
              </w:rPr>
              <w:t>17</w:t>
            </w:r>
          </w:p>
        </w:tc>
        <w:tc>
          <w:tcPr>
            <w:tcW w:w="4614" w:type="pct"/>
            <w:tcBorders>
              <w:top w:val="single" w:sz="8" w:space="0" w:color="0070C0"/>
              <w:left w:val="single" w:sz="8" w:space="0" w:color="0070C0"/>
              <w:bottom w:val="single" w:sz="8" w:space="0" w:color="0070C0"/>
              <w:right w:val="single" w:sz="8" w:space="0" w:color="0070C0"/>
            </w:tcBorders>
          </w:tcPr>
          <w:p w14:paraId="78C9483E" w14:textId="5BBDB352" w:rsidR="00923C8F" w:rsidRPr="00923C8F" w:rsidRDefault="00B511C2" w:rsidP="00923C8F">
            <w:pPr>
              <w:pBdr>
                <w:top w:val="nil"/>
                <w:left w:val="nil"/>
                <w:bottom w:val="nil"/>
                <w:right w:val="nil"/>
                <w:between w:val="nil"/>
              </w:pBdr>
              <w:rPr>
                <w:color w:val="2F5496" w:themeColor="accent1" w:themeShade="BF"/>
              </w:rPr>
            </w:pPr>
            <w:r>
              <w:rPr>
                <w:color w:val="2F5496" w:themeColor="accent1" w:themeShade="BF"/>
              </w:rPr>
              <w:t>E</w:t>
            </w:r>
            <w:r w:rsidR="00923C8F" w:rsidRPr="00923C8F">
              <w:rPr>
                <w:color w:val="2F5496" w:themeColor="accent1" w:themeShade="BF"/>
              </w:rPr>
              <w:t xml:space="preserve">en werksituatie </w:t>
            </w:r>
            <w:r>
              <w:rPr>
                <w:color w:val="2F5496" w:themeColor="accent1" w:themeShade="BF"/>
              </w:rPr>
              <w:t xml:space="preserve">beschrijft </w:t>
            </w:r>
            <w:r w:rsidR="00923C8F" w:rsidRPr="00923C8F">
              <w:rPr>
                <w:color w:val="2F5496" w:themeColor="accent1" w:themeShade="BF"/>
              </w:rPr>
              <w:t>waarbij hij veerkracht en doorzettingsvermogen toonde om iets te bereiken</w:t>
            </w:r>
            <w:r w:rsidR="00FA444C">
              <w:rPr>
                <w:color w:val="2F5496" w:themeColor="accent1" w:themeShade="BF"/>
              </w:rPr>
              <w:t>.</w:t>
            </w:r>
          </w:p>
        </w:tc>
      </w:tr>
    </w:tbl>
    <w:p w14:paraId="113805F6" w14:textId="2D496D9C" w:rsidR="00FC293A" w:rsidRDefault="00FC293A"/>
    <w:p w14:paraId="55FC67C6" w14:textId="7C4B9115" w:rsidR="00BD4B6B" w:rsidRDefault="00BD4B6B" w:rsidP="00BD4B6B">
      <w:pPr>
        <w:rPr>
          <w:color w:val="2F5496" w:themeColor="accent1" w:themeShade="BF"/>
        </w:rPr>
      </w:pPr>
      <w:r>
        <w:rPr>
          <w:color w:val="2F5496" w:themeColor="accent1" w:themeShade="BF"/>
        </w:rPr>
        <w:t>Gebruik bij</w:t>
      </w:r>
      <w:r w:rsidR="006C03F5">
        <w:rPr>
          <w:color w:val="2F5496" w:themeColor="accent1" w:themeShade="BF"/>
        </w:rPr>
        <w:t xml:space="preserve">, </w:t>
      </w:r>
      <w:r>
        <w:rPr>
          <w:color w:val="2F5496" w:themeColor="accent1" w:themeShade="BF"/>
        </w:rPr>
        <w:t xml:space="preserve">hoe jij denkt te voldoen aan </w:t>
      </w:r>
      <w:r w:rsidR="009572DE">
        <w:rPr>
          <w:color w:val="2F5496" w:themeColor="accent1" w:themeShade="BF"/>
        </w:rPr>
        <w:t>een</w:t>
      </w:r>
      <w:r>
        <w:rPr>
          <w:color w:val="2F5496" w:themeColor="accent1" w:themeShade="BF"/>
        </w:rPr>
        <w:t xml:space="preserve"> criterium</w:t>
      </w:r>
      <w:r w:rsidR="009572DE">
        <w:rPr>
          <w:color w:val="2F5496" w:themeColor="accent1" w:themeShade="BF"/>
        </w:rPr>
        <w:t xml:space="preserve">, </w:t>
      </w:r>
      <w:r>
        <w:rPr>
          <w:color w:val="2F5496" w:themeColor="accent1" w:themeShade="BF"/>
        </w:rPr>
        <w:t>waar dat kan</w:t>
      </w:r>
      <w:r w:rsidR="009572DE">
        <w:rPr>
          <w:color w:val="2F5496" w:themeColor="accent1" w:themeShade="BF"/>
        </w:rPr>
        <w:t>,</w:t>
      </w:r>
      <w:r>
        <w:rPr>
          <w:color w:val="2F5496" w:themeColor="accent1" w:themeShade="BF"/>
        </w:rPr>
        <w:t xml:space="preserve"> eigen voorbeelden, waarin jij zelf een rol speelde.</w:t>
      </w:r>
    </w:p>
    <w:p w14:paraId="201B13BE" w14:textId="77777777" w:rsidR="00CC5060" w:rsidRDefault="00CC5060" w:rsidP="00BD4B6B">
      <w:pPr>
        <w:rPr>
          <w:color w:val="2F5496" w:themeColor="accent1" w:themeShade="BF"/>
        </w:rPr>
      </w:pPr>
    </w:p>
    <w:p w14:paraId="007825E0" w14:textId="77777777" w:rsidR="00BD4B6B" w:rsidRDefault="00BD4B6B" w:rsidP="00BD4B6B">
      <w:pPr>
        <w:rPr>
          <w:color w:val="2F5496" w:themeColor="accent1" w:themeShade="BF"/>
        </w:rPr>
      </w:pPr>
      <w:r>
        <w:rPr>
          <w:color w:val="2F5496" w:themeColor="accent1" w:themeShade="BF"/>
        </w:rPr>
        <w:t>Het kan voorkomen dat je nog nooit met een beoordelingscriterium te maken hebt gehad. Geef in dat geval aan hoe je met dat beoordelingscriterium om zou gaan.</w:t>
      </w:r>
    </w:p>
    <w:p w14:paraId="1C51C058" w14:textId="77777777" w:rsidR="00BD4B6B" w:rsidRDefault="00BD4B6B" w:rsidP="00BD4B6B">
      <w:pPr>
        <w:rPr>
          <w:color w:val="2F5496" w:themeColor="accent1" w:themeShade="BF"/>
        </w:rPr>
      </w:pPr>
    </w:p>
    <w:p w14:paraId="074CABC4" w14:textId="7DC3BCC4" w:rsidR="00BD4B6B" w:rsidRDefault="00BD4B6B" w:rsidP="00BD4B6B">
      <w:pPr>
        <w:rPr>
          <w:color w:val="2F5496" w:themeColor="accent1" w:themeShade="BF"/>
        </w:rPr>
      </w:pPr>
      <w:r>
        <w:rPr>
          <w:color w:val="2F5496" w:themeColor="accent1" w:themeShade="BF"/>
        </w:rPr>
        <w:t>Zie hierna vier voorbeelden van een mogelijke uitwerking van een beoordelings</w:t>
      </w:r>
      <w:r>
        <w:rPr>
          <w:color w:val="2F5496" w:themeColor="accent1" w:themeShade="BF"/>
        </w:rPr>
        <w:softHyphen/>
        <w:t>criteriu</w:t>
      </w:r>
      <w:r w:rsidR="001310D6">
        <w:rPr>
          <w:color w:val="2F5496" w:themeColor="accent1" w:themeShade="BF"/>
        </w:rPr>
        <w:t xml:space="preserve">m. </w:t>
      </w:r>
    </w:p>
    <w:p w14:paraId="60D02F63" w14:textId="77777777" w:rsidR="00BD4B6B" w:rsidRDefault="00BD4B6B"/>
    <w:p w14:paraId="59C90E92" w14:textId="77777777" w:rsidR="00BD4B6B" w:rsidRDefault="00BD4B6B">
      <w:pPr>
        <w:rPr>
          <w:b/>
          <w:bCs/>
          <w:color w:val="2F5496" w:themeColor="accent1" w:themeShade="BF"/>
        </w:rPr>
      </w:pPr>
      <w:r>
        <w:rPr>
          <w:b/>
          <w:bCs/>
          <w:color w:val="2F5496" w:themeColor="accent1" w:themeShade="BF"/>
        </w:rPr>
        <w:br w:type="page"/>
      </w:r>
    </w:p>
    <w:p w14:paraId="57E214CD" w14:textId="4A3C077C" w:rsidR="00FC293A" w:rsidRPr="005012BA" w:rsidRDefault="005012BA" w:rsidP="005012BA">
      <w:pPr>
        <w:pStyle w:val="Kop3"/>
      </w:pPr>
      <w:bookmarkStart w:id="36" w:name="_Toc72738875"/>
      <w:r>
        <w:lastRenderedPageBreak/>
        <w:t>4.2</w:t>
      </w:r>
      <w:r>
        <w:tab/>
      </w:r>
      <w:r w:rsidR="007C5248" w:rsidRPr="005012BA">
        <w:t>Voorbeeld</w:t>
      </w:r>
      <w:r w:rsidR="00810AF7" w:rsidRPr="005012BA">
        <w:t>en</w:t>
      </w:r>
      <w:r w:rsidR="007C5248" w:rsidRPr="005012BA">
        <w:t xml:space="preserve"> hoe </w:t>
      </w:r>
      <w:r w:rsidR="00810AF7" w:rsidRPr="005012BA">
        <w:t xml:space="preserve">enkele </w:t>
      </w:r>
      <w:r w:rsidR="007C5248" w:rsidRPr="005012BA">
        <w:t>uitwerking eruit k</w:t>
      </w:r>
      <w:r w:rsidR="00810AF7" w:rsidRPr="005012BA">
        <w:t>unnen</w:t>
      </w:r>
      <w:r w:rsidR="007C5248" w:rsidRPr="005012BA">
        <w:t xml:space="preserve"> zien.</w:t>
      </w:r>
      <w:bookmarkEnd w:id="36"/>
    </w:p>
    <w:p w14:paraId="031DA56D" w14:textId="787C0439" w:rsidR="00BD4B6B" w:rsidRDefault="00BD4B6B">
      <w:pPr>
        <w:rPr>
          <w:color w:val="2F5496" w:themeColor="accent1" w:themeShade="BF"/>
        </w:rPr>
      </w:pPr>
    </w:p>
    <w:p w14:paraId="49649BDF" w14:textId="0C768A89" w:rsidR="005012BA" w:rsidRDefault="005012BA" w:rsidP="005012BA">
      <w:pPr>
        <w:rPr>
          <w:color w:val="2F5496" w:themeColor="accent1" w:themeShade="BF"/>
        </w:rPr>
      </w:pPr>
      <w:r>
        <w:rPr>
          <w:color w:val="2F5496" w:themeColor="accent1" w:themeShade="BF"/>
        </w:rPr>
        <w:t xml:space="preserve">De voorbeelden zijn </w:t>
      </w:r>
      <w:r w:rsidRPr="007C5248">
        <w:rPr>
          <w:color w:val="2F5496" w:themeColor="accent1" w:themeShade="BF"/>
        </w:rPr>
        <w:t xml:space="preserve">van </w:t>
      </w:r>
      <w:r>
        <w:rPr>
          <w:color w:val="2F5496" w:themeColor="accent1" w:themeShade="BF"/>
        </w:rPr>
        <w:t xml:space="preserve">verschillende </w:t>
      </w:r>
      <w:r w:rsidRPr="007C5248">
        <w:rPr>
          <w:color w:val="2F5496" w:themeColor="accent1" w:themeShade="BF"/>
        </w:rPr>
        <w:t>verzorgende</w:t>
      </w:r>
      <w:r>
        <w:rPr>
          <w:color w:val="2F5496" w:themeColor="accent1" w:themeShade="BF"/>
        </w:rPr>
        <w:t>n</w:t>
      </w:r>
      <w:r w:rsidRPr="007C5248">
        <w:rPr>
          <w:color w:val="2F5496" w:themeColor="accent1" w:themeShade="BF"/>
        </w:rPr>
        <w:t xml:space="preserve"> in een verpleeghuis</w:t>
      </w:r>
      <w:r>
        <w:rPr>
          <w:color w:val="2F5496" w:themeColor="accent1" w:themeShade="BF"/>
        </w:rPr>
        <w:t xml:space="preserve"> en laten de mogelijkheden voor reflectie zien. De voorbeelden betreffen twee toetstermen: V2.1 en V2.7.</w:t>
      </w:r>
    </w:p>
    <w:p w14:paraId="48BB02BB" w14:textId="77777777" w:rsidR="005012BA" w:rsidRDefault="005012BA">
      <w:pPr>
        <w:rPr>
          <w:color w:val="2F5496" w:themeColor="accent1" w:themeShade="BF"/>
        </w:rPr>
      </w:pPr>
    </w:p>
    <w:p w14:paraId="5D1D9EA5" w14:textId="70C5689F" w:rsidR="0013196E" w:rsidRDefault="0013196E" w:rsidP="0013196E">
      <w:pPr>
        <w:rPr>
          <w:color w:val="2F5496" w:themeColor="accent1" w:themeShade="BF"/>
        </w:rPr>
      </w:pPr>
      <w:r w:rsidRPr="00354C6B">
        <w:rPr>
          <w:color w:val="2F5496" w:themeColor="accent1" w:themeShade="BF"/>
        </w:rPr>
        <w:t>De kandidaat laat zien dat hij:</w:t>
      </w:r>
    </w:p>
    <w:p w14:paraId="604B7E97" w14:textId="77777777" w:rsidR="005012BA" w:rsidRPr="00354C6B" w:rsidRDefault="005012BA" w:rsidP="0013196E">
      <w:pPr>
        <w:rPr>
          <w:color w:val="2F5496" w:themeColor="accent1" w:themeShade="BF"/>
        </w:rPr>
      </w:pP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699"/>
        <w:gridCol w:w="8353"/>
      </w:tblGrid>
      <w:tr w:rsidR="0013196E" w:rsidRPr="00354C6B" w14:paraId="05FD1AFC" w14:textId="77777777" w:rsidTr="0078675F">
        <w:trPr>
          <w:trHeight w:val="209"/>
        </w:trPr>
        <w:tc>
          <w:tcPr>
            <w:tcW w:w="386" w:type="pct"/>
            <w:tcBorders>
              <w:bottom w:val="single" w:sz="8" w:space="0" w:color="0070C0"/>
            </w:tcBorders>
            <w:vAlign w:val="center"/>
          </w:tcPr>
          <w:p w14:paraId="545C0FA9" w14:textId="2AD9281E" w:rsidR="0013196E" w:rsidRPr="00FC293A" w:rsidRDefault="0013196E" w:rsidP="0078675F">
            <w:pPr>
              <w:pBdr>
                <w:top w:val="nil"/>
                <w:left w:val="nil"/>
                <w:bottom w:val="nil"/>
                <w:right w:val="nil"/>
                <w:between w:val="nil"/>
              </w:pBdr>
              <w:rPr>
                <w:rFonts w:cstheme="minorHAnsi"/>
                <w:color w:val="2F5496" w:themeColor="accent1" w:themeShade="BF"/>
              </w:rPr>
            </w:pPr>
            <w:bookmarkStart w:id="37" w:name="OLE_LINK87"/>
            <w:r w:rsidRPr="00FC293A">
              <w:rPr>
                <w:rFonts w:cstheme="minorHAnsi"/>
                <w:color w:val="2F5496" w:themeColor="accent1" w:themeShade="BF"/>
              </w:rPr>
              <w:t>V</w:t>
            </w:r>
            <w:r w:rsidR="005012BA">
              <w:rPr>
                <w:rFonts w:cstheme="minorHAnsi"/>
                <w:color w:val="2F5496" w:themeColor="accent1" w:themeShade="BF"/>
              </w:rPr>
              <w:t>2.1</w:t>
            </w:r>
          </w:p>
        </w:tc>
        <w:tc>
          <w:tcPr>
            <w:tcW w:w="4614" w:type="pct"/>
            <w:tcBorders>
              <w:bottom w:val="single" w:sz="8" w:space="0" w:color="0070C0"/>
            </w:tcBorders>
            <w:vAlign w:val="center"/>
          </w:tcPr>
          <w:p w14:paraId="6AD19990" w14:textId="7854DC3F" w:rsidR="0013196E" w:rsidRPr="007D46FC" w:rsidRDefault="0013196E" w:rsidP="0078675F">
            <w:pPr>
              <w:pBdr>
                <w:top w:val="nil"/>
                <w:left w:val="nil"/>
                <w:bottom w:val="nil"/>
                <w:right w:val="nil"/>
                <w:between w:val="nil"/>
              </w:pBdr>
              <w:rPr>
                <w:rFonts w:cstheme="minorHAnsi"/>
                <w:color w:val="2F5496" w:themeColor="accent1" w:themeShade="BF"/>
              </w:rPr>
            </w:pPr>
            <w:r w:rsidRPr="007D46FC">
              <w:rPr>
                <w:rFonts w:cstheme="minorHAnsi"/>
                <w:color w:val="2F5496" w:themeColor="accent1" w:themeShade="BF"/>
              </w:rPr>
              <w:t>Denkt vanuit mogelijkheden in plaats vanuit problemen</w:t>
            </w:r>
          </w:p>
        </w:tc>
      </w:tr>
    </w:tbl>
    <w:p w14:paraId="15186D84" w14:textId="02CF26A8" w:rsidR="00BD4B6B" w:rsidRDefault="00BD4B6B"/>
    <w:p w14:paraId="600AA4FE" w14:textId="77777777" w:rsidR="004F0320" w:rsidRDefault="004F0320"/>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9052"/>
      </w:tblGrid>
      <w:tr w:rsidR="0013196E" w:rsidRPr="00354C6B" w14:paraId="257AD30A" w14:textId="77777777" w:rsidTr="0013196E">
        <w:trPr>
          <w:trHeight w:val="209"/>
        </w:trPr>
        <w:tc>
          <w:tcPr>
            <w:tcW w:w="5000" w:type="pct"/>
            <w:tcBorders>
              <w:top w:val="single" w:sz="8" w:space="0" w:color="0070C0"/>
              <w:left w:val="single" w:sz="8" w:space="0" w:color="0070C0"/>
              <w:bottom w:val="single" w:sz="8" w:space="0" w:color="0070C0"/>
              <w:right w:val="single" w:sz="8" w:space="0" w:color="0070C0"/>
            </w:tcBorders>
            <w:vAlign w:val="center"/>
          </w:tcPr>
          <w:bookmarkEnd w:id="37"/>
          <w:p w14:paraId="577BA6BA" w14:textId="73FE3DEE" w:rsidR="00BD4B6B" w:rsidRPr="003F2A76" w:rsidRDefault="00BD4B6B" w:rsidP="0013196E">
            <w:pPr>
              <w:pBdr>
                <w:top w:val="nil"/>
                <w:left w:val="nil"/>
                <w:bottom w:val="nil"/>
                <w:right w:val="nil"/>
                <w:between w:val="nil"/>
              </w:pBdr>
              <w:jc w:val="both"/>
              <w:rPr>
                <w:rFonts w:cstheme="minorHAnsi"/>
                <w:b/>
                <w:bCs/>
                <w:color w:val="2F5496" w:themeColor="accent1" w:themeShade="BF"/>
              </w:rPr>
            </w:pPr>
            <w:r w:rsidRPr="003F2A76">
              <w:rPr>
                <w:rFonts w:cstheme="minorHAnsi"/>
                <w:b/>
                <w:bCs/>
                <w:color w:val="2F5496" w:themeColor="accent1" w:themeShade="BF"/>
              </w:rPr>
              <w:t>Anita</w:t>
            </w:r>
          </w:p>
          <w:p w14:paraId="0B241774" w14:textId="276A088A" w:rsidR="0013196E" w:rsidRPr="00F1393D" w:rsidRDefault="00CB35A9" w:rsidP="009572DE">
            <w:pPr>
              <w:pBdr>
                <w:top w:val="nil"/>
                <w:left w:val="nil"/>
                <w:bottom w:val="nil"/>
                <w:right w:val="nil"/>
                <w:between w:val="nil"/>
              </w:pBdr>
              <w:rPr>
                <w:rFonts w:cstheme="minorHAnsi"/>
                <w:i/>
                <w:iCs/>
                <w:color w:val="2F5496" w:themeColor="accent1" w:themeShade="BF"/>
              </w:rPr>
            </w:pPr>
            <w:r w:rsidRPr="00F1393D">
              <w:rPr>
                <w:rFonts w:cstheme="minorHAnsi"/>
                <w:i/>
                <w:iCs/>
                <w:color w:val="2F5496" w:themeColor="accent1" w:themeShade="BF"/>
              </w:rPr>
              <w:t>Ik merk bij de bewoners dat ze doordat ze niet meer in hun eigen huis wonen en vaak alleen zijn, dat ze somber zijn en zich eenzaam voelen. Daarnaast hebben ze vaak kleine of grote gezondheids</w:t>
            </w:r>
            <w:r w:rsidRPr="00F1393D">
              <w:rPr>
                <w:rFonts w:cstheme="minorHAnsi"/>
                <w:i/>
                <w:iCs/>
                <w:color w:val="2F5496" w:themeColor="accent1" w:themeShade="BF"/>
              </w:rPr>
              <w:softHyphen/>
              <w:t xml:space="preserve">problemen. Wat ik dan probeer uit te zoeken is wat ze leuk zouden vinden. Dit kost mij (ons) vaak extra tijd, die we haast niet hebben, bijvoorbeeld door ze naar een andere bewoner te brengen en later weer op te halen. </w:t>
            </w:r>
            <w:r w:rsidR="00912075" w:rsidRPr="00F1393D">
              <w:rPr>
                <w:rFonts w:cstheme="minorHAnsi"/>
                <w:i/>
                <w:iCs/>
                <w:color w:val="2F5496" w:themeColor="accent1" w:themeShade="BF"/>
              </w:rPr>
              <w:t xml:space="preserve">De ‘verloren’ tijd halen we ergens anders wel weer in. </w:t>
            </w:r>
            <w:r w:rsidR="007D05A7" w:rsidRPr="00F1393D">
              <w:rPr>
                <w:rFonts w:cstheme="minorHAnsi"/>
                <w:i/>
                <w:iCs/>
                <w:color w:val="2F5496" w:themeColor="accent1" w:themeShade="BF"/>
              </w:rPr>
              <w:t>Ik zeg vaak, problemen zijn er om op te lossen. Zo had ik woorden met een collega. Ik voelde me te kort gedaan en liep ermee rond. Uiteindelijk heb ik toch contact gezocht met haar en gezegd wat mij dwars zat. Het resultaat was niet wat ik gehoopt had, maar ik was wel mijn ei kwijt. Ik licht dit graag toe bij het CGI.</w:t>
            </w:r>
          </w:p>
          <w:p w14:paraId="2BD50057" w14:textId="5B439F2F" w:rsidR="002133A1" w:rsidRPr="007D46FC" w:rsidRDefault="002133A1" w:rsidP="0013196E">
            <w:pPr>
              <w:pBdr>
                <w:top w:val="nil"/>
                <w:left w:val="nil"/>
                <w:bottom w:val="nil"/>
                <w:right w:val="nil"/>
                <w:between w:val="nil"/>
              </w:pBdr>
              <w:jc w:val="both"/>
              <w:rPr>
                <w:rFonts w:cstheme="minorHAnsi"/>
                <w:color w:val="2F5496" w:themeColor="accent1" w:themeShade="BF"/>
              </w:rPr>
            </w:pPr>
            <w:r>
              <w:rPr>
                <w:rFonts w:cstheme="minorHAnsi"/>
                <w:color w:val="2F5496" w:themeColor="accent1" w:themeShade="BF"/>
              </w:rPr>
              <w:t>(1</w:t>
            </w:r>
            <w:r w:rsidR="009572DE">
              <w:rPr>
                <w:rFonts w:cstheme="minorHAnsi"/>
                <w:color w:val="2F5496" w:themeColor="accent1" w:themeShade="BF"/>
              </w:rPr>
              <w:t>50</w:t>
            </w:r>
            <w:r>
              <w:rPr>
                <w:rFonts w:cstheme="minorHAnsi"/>
                <w:color w:val="2F5496" w:themeColor="accent1" w:themeShade="BF"/>
              </w:rPr>
              <w:t xml:space="preserve"> woorden)</w:t>
            </w:r>
          </w:p>
        </w:tc>
      </w:tr>
    </w:tbl>
    <w:p w14:paraId="01613483" w14:textId="1A4D5AA1" w:rsidR="0013196E" w:rsidRDefault="0013196E">
      <w:pPr>
        <w:rPr>
          <w:color w:val="2F5496" w:themeColor="accent1" w:themeShade="BF"/>
        </w:rPr>
      </w:pPr>
    </w:p>
    <w:p w14:paraId="249A9F84" w14:textId="77777777" w:rsidR="005012BA" w:rsidRDefault="005012BA">
      <w:pPr>
        <w:rPr>
          <w:color w:val="2F5496" w:themeColor="accent1" w:themeShade="BF"/>
        </w:rPr>
      </w:pPr>
    </w:p>
    <w:p w14:paraId="680DE879" w14:textId="67E4CEAD" w:rsidR="00810AF7" w:rsidRDefault="00810AF7" w:rsidP="00810AF7">
      <w:pPr>
        <w:rPr>
          <w:color w:val="2F5496" w:themeColor="accent1" w:themeShade="BF"/>
        </w:rPr>
      </w:pPr>
      <w:r>
        <w:rPr>
          <w:color w:val="2F5496" w:themeColor="accent1" w:themeShade="BF"/>
        </w:rPr>
        <w:t>Een andere kandidaat schreef het volgende</w:t>
      </w:r>
      <w:r w:rsidR="002133A1">
        <w:rPr>
          <w:color w:val="2F5496" w:themeColor="accent1" w:themeShade="BF"/>
        </w:rPr>
        <w:t>.</w:t>
      </w:r>
    </w:p>
    <w:p w14:paraId="4FD9C380" w14:textId="77777777" w:rsidR="005012BA" w:rsidRDefault="005012BA" w:rsidP="00810AF7">
      <w:pPr>
        <w:rPr>
          <w:color w:val="2F5496" w:themeColor="accent1" w:themeShade="BF"/>
        </w:rPr>
      </w:pP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9052"/>
      </w:tblGrid>
      <w:tr w:rsidR="00810AF7" w:rsidRPr="00622B4C" w14:paraId="2474600F" w14:textId="77777777" w:rsidTr="0078675F">
        <w:trPr>
          <w:trHeight w:val="209"/>
        </w:trPr>
        <w:tc>
          <w:tcPr>
            <w:tcW w:w="5000" w:type="pct"/>
          </w:tcPr>
          <w:p w14:paraId="7A7837F4" w14:textId="1E3FEA9E" w:rsidR="00BD4B6B" w:rsidRPr="00BD4B6B" w:rsidRDefault="00BD4B6B" w:rsidP="0078675F">
            <w:pPr>
              <w:pBdr>
                <w:top w:val="nil"/>
                <w:left w:val="nil"/>
                <w:bottom w:val="nil"/>
                <w:right w:val="nil"/>
                <w:between w:val="nil"/>
              </w:pBdr>
              <w:rPr>
                <w:rFonts w:cstheme="minorHAnsi"/>
                <w:b/>
                <w:bCs/>
                <w:color w:val="2F5496" w:themeColor="accent1" w:themeShade="BF"/>
              </w:rPr>
            </w:pPr>
            <w:r w:rsidRPr="00BD4B6B">
              <w:rPr>
                <w:rFonts w:cstheme="minorHAnsi"/>
                <w:b/>
                <w:bCs/>
                <w:color w:val="2F5496" w:themeColor="accent1" w:themeShade="BF"/>
              </w:rPr>
              <w:t>Jackelien</w:t>
            </w:r>
          </w:p>
          <w:p w14:paraId="39612AFE" w14:textId="5FEF12D5" w:rsidR="00810AF7" w:rsidRPr="00F1393D" w:rsidRDefault="00810AF7" w:rsidP="0078675F">
            <w:pPr>
              <w:pBdr>
                <w:top w:val="nil"/>
                <w:left w:val="nil"/>
                <w:bottom w:val="nil"/>
                <w:right w:val="nil"/>
                <w:between w:val="nil"/>
              </w:pBdr>
              <w:rPr>
                <w:rFonts w:cstheme="minorHAnsi"/>
                <w:i/>
                <w:iCs/>
                <w:color w:val="2F5496" w:themeColor="accent1" w:themeShade="BF"/>
              </w:rPr>
            </w:pPr>
            <w:r w:rsidRPr="00F1393D">
              <w:rPr>
                <w:rFonts w:cstheme="minorHAnsi"/>
                <w:i/>
                <w:iCs/>
                <w:color w:val="2F5496" w:themeColor="accent1" w:themeShade="BF"/>
              </w:rPr>
              <w:t>Voor mij is het denken vanuit mogelijkheden nieuw. Ik doe mijn ding zoals het hoort. Daar word ik ook voor betaal</w:t>
            </w:r>
            <w:r w:rsidR="003F2A76" w:rsidRPr="00F1393D">
              <w:rPr>
                <w:rFonts w:cstheme="minorHAnsi"/>
                <w:i/>
                <w:iCs/>
                <w:color w:val="2F5496" w:themeColor="accent1" w:themeShade="BF"/>
              </w:rPr>
              <w:t>t</w:t>
            </w:r>
            <w:r w:rsidRPr="00F1393D">
              <w:rPr>
                <w:rFonts w:cstheme="minorHAnsi"/>
                <w:i/>
                <w:iCs/>
                <w:color w:val="2F5496" w:themeColor="accent1" w:themeShade="BF"/>
              </w:rPr>
              <w:t xml:space="preserve">. Als ik na mijn dienst naar huis ga en alles </w:t>
            </w:r>
            <w:r w:rsidR="009572DE" w:rsidRPr="00F1393D">
              <w:rPr>
                <w:rFonts w:cstheme="minorHAnsi"/>
                <w:i/>
                <w:iCs/>
                <w:color w:val="2F5496" w:themeColor="accent1" w:themeShade="BF"/>
              </w:rPr>
              <w:t xml:space="preserve">goed </w:t>
            </w:r>
            <w:r w:rsidRPr="00F1393D">
              <w:rPr>
                <w:rFonts w:cstheme="minorHAnsi"/>
                <w:i/>
                <w:iCs/>
                <w:color w:val="2F5496" w:themeColor="accent1" w:themeShade="BF"/>
              </w:rPr>
              <w:t>ging</w:t>
            </w:r>
            <w:r w:rsidR="009572DE" w:rsidRPr="00F1393D">
              <w:rPr>
                <w:rFonts w:cstheme="minorHAnsi"/>
                <w:i/>
                <w:iCs/>
                <w:color w:val="2F5496" w:themeColor="accent1" w:themeShade="BF"/>
              </w:rPr>
              <w:t>,</w:t>
            </w:r>
            <w:r w:rsidRPr="00F1393D">
              <w:rPr>
                <w:rFonts w:cstheme="minorHAnsi"/>
                <w:i/>
                <w:iCs/>
                <w:color w:val="2F5496" w:themeColor="accent1" w:themeShade="BF"/>
              </w:rPr>
              <w:t xml:space="preserve"> v</w:t>
            </w:r>
            <w:r w:rsidR="002133A1" w:rsidRPr="00F1393D">
              <w:rPr>
                <w:rFonts w:cstheme="minorHAnsi"/>
                <w:i/>
                <w:iCs/>
                <w:color w:val="2F5496" w:themeColor="accent1" w:themeShade="BF"/>
              </w:rPr>
              <w:t>i</w:t>
            </w:r>
            <w:r w:rsidRPr="00F1393D">
              <w:rPr>
                <w:rFonts w:cstheme="minorHAnsi"/>
                <w:i/>
                <w:iCs/>
                <w:color w:val="2F5496" w:themeColor="accent1" w:themeShade="BF"/>
              </w:rPr>
              <w:t>nd</w:t>
            </w:r>
            <w:r w:rsidR="003F2A76" w:rsidRPr="00F1393D">
              <w:rPr>
                <w:rFonts w:cstheme="minorHAnsi"/>
                <w:i/>
                <w:iCs/>
                <w:color w:val="2F5496" w:themeColor="accent1" w:themeShade="BF"/>
              </w:rPr>
              <w:t>t</w:t>
            </w:r>
            <w:r w:rsidRPr="00F1393D">
              <w:rPr>
                <w:rFonts w:cstheme="minorHAnsi"/>
                <w:i/>
                <w:iCs/>
                <w:color w:val="2F5496" w:themeColor="accent1" w:themeShade="BF"/>
              </w:rPr>
              <w:t xml:space="preserve"> ik dat best. Ik z</w:t>
            </w:r>
            <w:r w:rsidR="009572DE" w:rsidRPr="00F1393D">
              <w:rPr>
                <w:rFonts w:cstheme="minorHAnsi"/>
                <w:i/>
                <w:iCs/>
                <w:color w:val="2F5496" w:themeColor="accent1" w:themeShade="BF"/>
              </w:rPr>
              <w:t xml:space="preserve">ie soms </w:t>
            </w:r>
            <w:r w:rsidRPr="00F1393D">
              <w:rPr>
                <w:rFonts w:cstheme="minorHAnsi"/>
                <w:i/>
                <w:iCs/>
                <w:color w:val="2F5496" w:themeColor="accent1" w:themeShade="BF"/>
              </w:rPr>
              <w:t xml:space="preserve">wel dat anderen zich wat actiever opstelden </w:t>
            </w:r>
            <w:r w:rsidR="00521CF1" w:rsidRPr="00F1393D">
              <w:rPr>
                <w:rFonts w:cstheme="minorHAnsi"/>
                <w:i/>
                <w:iCs/>
                <w:color w:val="2F5496" w:themeColor="accent1" w:themeShade="BF"/>
              </w:rPr>
              <w:t xml:space="preserve">maar die vonden het ook leuk om overal achteraan te gaan. </w:t>
            </w:r>
            <w:r w:rsidRPr="00F1393D">
              <w:rPr>
                <w:rFonts w:cstheme="minorHAnsi"/>
                <w:i/>
                <w:iCs/>
                <w:color w:val="2F5496" w:themeColor="accent1" w:themeShade="BF"/>
              </w:rPr>
              <w:t xml:space="preserve">Door de training heb ik wel </w:t>
            </w:r>
            <w:r w:rsidR="00521CF1" w:rsidRPr="00F1393D">
              <w:rPr>
                <w:rFonts w:cstheme="minorHAnsi"/>
                <w:i/>
                <w:iCs/>
                <w:color w:val="2F5496" w:themeColor="accent1" w:themeShade="BF"/>
              </w:rPr>
              <w:t>gezien</w:t>
            </w:r>
            <w:r w:rsidRPr="00F1393D">
              <w:rPr>
                <w:rFonts w:cstheme="minorHAnsi"/>
                <w:i/>
                <w:iCs/>
                <w:color w:val="2F5496" w:themeColor="accent1" w:themeShade="BF"/>
              </w:rPr>
              <w:t xml:space="preserve"> en ook bij anderen gezien, dat </w:t>
            </w:r>
            <w:r w:rsidR="00521CF1" w:rsidRPr="00F1393D">
              <w:rPr>
                <w:rFonts w:cstheme="minorHAnsi"/>
                <w:i/>
                <w:iCs/>
                <w:color w:val="2F5496" w:themeColor="accent1" w:themeShade="BF"/>
              </w:rPr>
              <w:t>als je je wat actiever opstelt het werk leuker kan worden. Maar ik ben wel bang om af te gaan als ik iets niet goed doe. Ik heb me voorgenomen om te kijken of ik wat eraan kan doen</w:t>
            </w:r>
            <w:r w:rsidR="009572DE" w:rsidRPr="00F1393D">
              <w:rPr>
                <w:rFonts w:cstheme="minorHAnsi"/>
                <w:i/>
                <w:iCs/>
                <w:color w:val="2F5496" w:themeColor="accent1" w:themeShade="BF"/>
              </w:rPr>
              <w:t>,</w:t>
            </w:r>
            <w:r w:rsidR="00521CF1" w:rsidRPr="00F1393D">
              <w:rPr>
                <w:rFonts w:cstheme="minorHAnsi"/>
                <w:i/>
                <w:iCs/>
                <w:color w:val="2F5496" w:themeColor="accent1" w:themeShade="BF"/>
              </w:rPr>
              <w:t xml:space="preserve"> dan vooral mee te hobbelen. Ik ga dat ook bespreken met de teamleider.</w:t>
            </w:r>
            <w:r w:rsidR="002133A1" w:rsidRPr="00F1393D">
              <w:rPr>
                <w:rFonts w:cstheme="minorHAnsi"/>
                <w:i/>
                <w:iCs/>
                <w:color w:val="2F5496" w:themeColor="accent1" w:themeShade="BF"/>
              </w:rPr>
              <w:t xml:space="preserve"> Bewijzen heb ik niet. Mijn teamleid</w:t>
            </w:r>
            <w:r w:rsidR="003F2A76" w:rsidRPr="00F1393D">
              <w:rPr>
                <w:rFonts w:cstheme="minorHAnsi"/>
                <w:i/>
                <w:iCs/>
                <w:color w:val="2F5496" w:themeColor="accent1" w:themeShade="BF"/>
              </w:rPr>
              <w:t>st</w:t>
            </w:r>
            <w:r w:rsidR="002133A1" w:rsidRPr="00F1393D">
              <w:rPr>
                <w:rFonts w:cstheme="minorHAnsi"/>
                <w:i/>
                <w:iCs/>
                <w:color w:val="2F5496" w:themeColor="accent1" w:themeShade="BF"/>
              </w:rPr>
              <w:t>er is Katja Vermeulen.</w:t>
            </w:r>
          </w:p>
          <w:p w14:paraId="3D87F951" w14:textId="6302CD14" w:rsidR="002133A1" w:rsidRPr="00696543" w:rsidRDefault="002133A1" w:rsidP="0078675F">
            <w:pPr>
              <w:pBdr>
                <w:top w:val="nil"/>
                <w:left w:val="nil"/>
                <w:bottom w:val="nil"/>
                <w:right w:val="nil"/>
                <w:between w:val="nil"/>
              </w:pBdr>
              <w:rPr>
                <w:rFonts w:cstheme="minorHAnsi"/>
                <w:color w:val="2F5496" w:themeColor="accent1" w:themeShade="BF"/>
              </w:rPr>
            </w:pPr>
            <w:r>
              <w:rPr>
                <w:color w:val="2F5496" w:themeColor="accent1" w:themeShade="BF"/>
              </w:rPr>
              <w:t>(13</w:t>
            </w:r>
            <w:r w:rsidR="009572DE">
              <w:rPr>
                <w:color w:val="2F5496" w:themeColor="accent1" w:themeShade="BF"/>
              </w:rPr>
              <w:t>2</w:t>
            </w:r>
            <w:r>
              <w:rPr>
                <w:color w:val="2F5496" w:themeColor="accent1" w:themeShade="BF"/>
              </w:rPr>
              <w:t xml:space="preserve"> woorden)</w:t>
            </w:r>
          </w:p>
        </w:tc>
      </w:tr>
    </w:tbl>
    <w:p w14:paraId="000AD831" w14:textId="3B148035" w:rsidR="007D05A7" w:rsidRDefault="007D05A7">
      <w:pPr>
        <w:rPr>
          <w:color w:val="2F5496" w:themeColor="accent1" w:themeShade="BF"/>
        </w:rPr>
      </w:pPr>
    </w:p>
    <w:p w14:paraId="37284B39" w14:textId="77777777" w:rsidR="00BD4B6B" w:rsidRDefault="00BD4B6B">
      <w:pPr>
        <w:rPr>
          <w:color w:val="2F5496" w:themeColor="accent1" w:themeShade="BF"/>
        </w:rPr>
      </w:pPr>
      <w:r>
        <w:rPr>
          <w:color w:val="2F5496" w:themeColor="accent1" w:themeShade="BF"/>
        </w:rPr>
        <w:br w:type="page"/>
      </w:r>
    </w:p>
    <w:p w14:paraId="2B853563" w14:textId="702DDA9E" w:rsidR="007C5248" w:rsidRDefault="007C5248" w:rsidP="007C5248">
      <w:pPr>
        <w:rPr>
          <w:color w:val="2F5496" w:themeColor="accent1" w:themeShade="BF"/>
        </w:rPr>
      </w:pPr>
      <w:r w:rsidRPr="00354C6B">
        <w:rPr>
          <w:color w:val="2F5496" w:themeColor="accent1" w:themeShade="BF"/>
        </w:rPr>
        <w:lastRenderedPageBreak/>
        <w:t>De kandidaat laat zien dat hij:</w:t>
      </w:r>
    </w:p>
    <w:p w14:paraId="2A28C66D" w14:textId="77777777" w:rsidR="005012BA" w:rsidRPr="00354C6B" w:rsidRDefault="005012BA" w:rsidP="007C5248">
      <w:pPr>
        <w:rPr>
          <w:color w:val="2F5496" w:themeColor="accent1" w:themeShade="BF"/>
        </w:rPr>
      </w:pP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699"/>
        <w:gridCol w:w="8353"/>
      </w:tblGrid>
      <w:tr w:rsidR="007C5248" w:rsidRPr="00354C6B" w14:paraId="3F419010" w14:textId="77777777" w:rsidTr="0078675F">
        <w:trPr>
          <w:trHeight w:val="209"/>
        </w:trPr>
        <w:tc>
          <w:tcPr>
            <w:tcW w:w="386" w:type="pct"/>
            <w:tcBorders>
              <w:bottom w:val="single" w:sz="8" w:space="0" w:color="0070C0"/>
            </w:tcBorders>
            <w:vAlign w:val="center"/>
          </w:tcPr>
          <w:p w14:paraId="305DD259" w14:textId="671163A3" w:rsidR="007C5248" w:rsidRPr="00FC293A" w:rsidRDefault="007C5248" w:rsidP="0078675F">
            <w:pPr>
              <w:pBdr>
                <w:top w:val="nil"/>
                <w:left w:val="nil"/>
                <w:bottom w:val="nil"/>
                <w:right w:val="nil"/>
                <w:between w:val="nil"/>
              </w:pBdr>
              <w:rPr>
                <w:rFonts w:cstheme="minorHAnsi"/>
                <w:color w:val="2F5496" w:themeColor="accent1" w:themeShade="BF"/>
              </w:rPr>
            </w:pPr>
            <w:r w:rsidRPr="00FC293A">
              <w:rPr>
                <w:rFonts w:cstheme="minorHAnsi"/>
                <w:color w:val="2F5496" w:themeColor="accent1" w:themeShade="BF"/>
              </w:rPr>
              <w:t>V</w:t>
            </w:r>
            <w:r w:rsidR="005012BA">
              <w:rPr>
                <w:rFonts w:cstheme="minorHAnsi"/>
                <w:color w:val="2F5496" w:themeColor="accent1" w:themeShade="BF"/>
              </w:rPr>
              <w:t>2.7</w:t>
            </w:r>
          </w:p>
        </w:tc>
        <w:tc>
          <w:tcPr>
            <w:tcW w:w="4614" w:type="pct"/>
            <w:tcBorders>
              <w:bottom w:val="single" w:sz="8" w:space="0" w:color="0070C0"/>
            </w:tcBorders>
          </w:tcPr>
          <w:p w14:paraId="1A5B6515" w14:textId="77777777" w:rsidR="007C5248" w:rsidRPr="00923C8F" w:rsidRDefault="007C5248" w:rsidP="0078675F">
            <w:pPr>
              <w:pBdr>
                <w:top w:val="nil"/>
                <w:left w:val="nil"/>
                <w:bottom w:val="nil"/>
                <w:right w:val="nil"/>
                <w:between w:val="nil"/>
              </w:pBdr>
              <w:rPr>
                <w:rFonts w:cstheme="minorHAnsi"/>
                <w:color w:val="2F5496" w:themeColor="accent1" w:themeShade="BF"/>
              </w:rPr>
            </w:pPr>
            <w:r w:rsidRPr="00923C8F">
              <w:rPr>
                <w:color w:val="2F5496" w:themeColor="accent1" w:themeShade="BF"/>
              </w:rPr>
              <w:t>'</w:t>
            </w:r>
            <w:r>
              <w:rPr>
                <w:color w:val="2F5496" w:themeColor="accent1" w:themeShade="BF"/>
              </w:rPr>
              <w:t>O</w:t>
            </w:r>
            <w:r w:rsidRPr="00923C8F">
              <w:rPr>
                <w:color w:val="2F5496" w:themeColor="accent1" w:themeShade="BF"/>
              </w:rPr>
              <w:t xml:space="preserve">ut of </w:t>
            </w:r>
            <w:proofErr w:type="spellStart"/>
            <w:r w:rsidRPr="00923C8F">
              <w:rPr>
                <w:color w:val="2F5496" w:themeColor="accent1" w:themeShade="BF"/>
              </w:rPr>
              <w:t>the</w:t>
            </w:r>
            <w:proofErr w:type="spellEnd"/>
            <w:r w:rsidRPr="00923C8F">
              <w:rPr>
                <w:color w:val="2F5496" w:themeColor="accent1" w:themeShade="BF"/>
              </w:rPr>
              <w:t xml:space="preserve"> box' </w:t>
            </w:r>
            <w:r>
              <w:rPr>
                <w:color w:val="2F5496" w:themeColor="accent1" w:themeShade="BF"/>
              </w:rPr>
              <w:t xml:space="preserve">kan </w:t>
            </w:r>
            <w:r w:rsidRPr="00923C8F">
              <w:rPr>
                <w:color w:val="2F5496" w:themeColor="accent1" w:themeShade="BF"/>
              </w:rPr>
              <w:t xml:space="preserve">denken om alternatieven aan te reiken. De kandidaat kan improviseren en creatieve oplossingen voor vragen en/of problemen bedenken. </w:t>
            </w:r>
          </w:p>
        </w:tc>
      </w:tr>
    </w:tbl>
    <w:p w14:paraId="1FDAA6C5" w14:textId="108E763B" w:rsidR="00BD4B6B" w:rsidRDefault="00BD4B6B"/>
    <w:p w14:paraId="445A725A" w14:textId="77777777" w:rsidR="004F0320" w:rsidRDefault="004F0320"/>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9052"/>
      </w:tblGrid>
      <w:tr w:rsidR="008D5EFB" w:rsidRPr="00622B4C" w14:paraId="65B3352A" w14:textId="77777777" w:rsidTr="0078675F">
        <w:trPr>
          <w:trHeight w:val="209"/>
        </w:trPr>
        <w:tc>
          <w:tcPr>
            <w:tcW w:w="5000" w:type="pct"/>
          </w:tcPr>
          <w:p w14:paraId="0A851B19" w14:textId="21470790" w:rsidR="00BD4B6B" w:rsidRPr="00BD4B6B" w:rsidRDefault="00BD4B6B" w:rsidP="007C5248">
            <w:pPr>
              <w:pBdr>
                <w:top w:val="nil"/>
                <w:left w:val="nil"/>
                <w:bottom w:val="nil"/>
                <w:right w:val="nil"/>
                <w:between w:val="nil"/>
              </w:pBdr>
              <w:rPr>
                <w:rFonts w:cstheme="minorHAnsi"/>
                <w:b/>
                <w:bCs/>
                <w:color w:val="2F5496" w:themeColor="accent1" w:themeShade="BF"/>
              </w:rPr>
            </w:pPr>
            <w:bookmarkStart w:id="38" w:name="OLE_LINK78"/>
            <w:r w:rsidRPr="00BD4B6B">
              <w:rPr>
                <w:rFonts w:cstheme="minorHAnsi"/>
                <w:b/>
                <w:bCs/>
                <w:color w:val="2F5496" w:themeColor="accent1" w:themeShade="BF"/>
              </w:rPr>
              <w:t>Ruby</w:t>
            </w:r>
          </w:p>
          <w:p w14:paraId="4271AB5C" w14:textId="66088502" w:rsidR="00501F16" w:rsidRPr="00F1393D" w:rsidRDefault="007C5248" w:rsidP="007C5248">
            <w:pPr>
              <w:pBdr>
                <w:top w:val="nil"/>
                <w:left w:val="nil"/>
                <w:bottom w:val="nil"/>
                <w:right w:val="nil"/>
                <w:between w:val="nil"/>
              </w:pBdr>
              <w:rPr>
                <w:rFonts w:cstheme="minorHAnsi"/>
                <w:i/>
                <w:iCs/>
                <w:color w:val="2F5496" w:themeColor="accent1" w:themeShade="BF"/>
              </w:rPr>
            </w:pPr>
            <w:r w:rsidRPr="00F1393D">
              <w:rPr>
                <w:rFonts w:cstheme="minorHAnsi"/>
                <w:i/>
                <w:iCs/>
                <w:color w:val="2F5496" w:themeColor="accent1" w:themeShade="BF"/>
              </w:rPr>
              <w:t xml:space="preserve">We wilde met het mooie weer van afgelopen zomer (2020) voor </w:t>
            </w:r>
            <w:r w:rsidR="00EB2314" w:rsidRPr="00F1393D">
              <w:rPr>
                <w:rFonts w:cstheme="minorHAnsi"/>
                <w:i/>
                <w:iCs/>
                <w:color w:val="2F5496" w:themeColor="accent1" w:themeShade="BF"/>
              </w:rPr>
              <w:t xml:space="preserve">48 </w:t>
            </w:r>
            <w:r w:rsidRPr="00F1393D">
              <w:rPr>
                <w:rFonts w:cstheme="minorHAnsi"/>
                <w:i/>
                <w:iCs/>
                <w:color w:val="2F5496" w:themeColor="accent1" w:themeShade="BF"/>
              </w:rPr>
              <w:t>bewoners een uitje organiseren in de buurt: wandeling met enkele vragen over de buurt</w:t>
            </w:r>
            <w:r w:rsidR="00EB2314" w:rsidRPr="00F1393D">
              <w:rPr>
                <w:rFonts w:cstheme="minorHAnsi"/>
                <w:i/>
                <w:iCs/>
                <w:color w:val="2F5496" w:themeColor="accent1" w:themeShade="BF"/>
              </w:rPr>
              <w:t>, prijsjes en tot slot drinken met wat hapjes en enkele optredens (goochelaar en klompendansen)</w:t>
            </w:r>
            <w:r w:rsidR="00BC087B" w:rsidRPr="00F1393D">
              <w:rPr>
                <w:rFonts w:cstheme="minorHAnsi"/>
                <w:i/>
                <w:iCs/>
                <w:color w:val="2F5496" w:themeColor="accent1" w:themeShade="BF"/>
              </w:rPr>
              <w:t xml:space="preserve">. </w:t>
            </w:r>
          </w:p>
          <w:p w14:paraId="58CD03DA" w14:textId="77777777" w:rsidR="00BC087B" w:rsidRPr="00F1393D" w:rsidRDefault="00BC087B" w:rsidP="007C5248">
            <w:pPr>
              <w:pBdr>
                <w:top w:val="nil"/>
                <w:left w:val="nil"/>
                <w:bottom w:val="nil"/>
                <w:right w:val="nil"/>
                <w:between w:val="nil"/>
              </w:pBdr>
              <w:rPr>
                <w:rFonts w:cstheme="minorHAnsi"/>
                <w:i/>
                <w:iCs/>
                <w:color w:val="2F5496" w:themeColor="accent1" w:themeShade="BF"/>
              </w:rPr>
            </w:pPr>
          </w:p>
          <w:p w14:paraId="485C6AE6" w14:textId="59ADF257" w:rsidR="004B252B" w:rsidRPr="00F1393D" w:rsidRDefault="00501F16" w:rsidP="007C5248">
            <w:pPr>
              <w:pBdr>
                <w:top w:val="nil"/>
                <w:left w:val="nil"/>
                <w:bottom w:val="nil"/>
                <w:right w:val="nil"/>
                <w:between w:val="nil"/>
              </w:pBdr>
              <w:rPr>
                <w:rFonts w:cstheme="minorHAnsi"/>
                <w:i/>
                <w:iCs/>
                <w:color w:val="2F5496" w:themeColor="accent1" w:themeShade="BF"/>
              </w:rPr>
            </w:pPr>
            <w:r w:rsidRPr="00F1393D">
              <w:rPr>
                <w:rFonts w:cstheme="minorHAnsi"/>
                <w:i/>
                <w:iCs/>
                <w:color w:val="2F5496" w:themeColor="accent1" w:themeShade="BF"/>
              </w:rPr>
              <w:t xml:space="preserve">Ik deed de organisatie samen met nog twee collega’s. We kregen een bedrag van € </w:t>
            </w:r>
            <w:r w:rsidR="004B252B" w:rsidRPr="00F1393D">
              <w:rPr>
                <w:rFonts w:cstheme="minorHAnsi"/>
                <w:i/>
                <w:iCs/>
                <w:color w:val="2F5496" w:themeColor="accent1" w:themeShade="BF"/>
              </w:rPr>
              <w:t>2</w:t>
            </w:r>
            <w:r w:rsidRPr="00F1393D">
              <w:rPr>
                <w:rFonts w:cstheme="minorHAnsi"/>
                <w:i/>
                <w:iCs/>
                <w:color w:val="2F5496" w:themeColor="accent1" w:themeShade="BF"/>
              </w:rPr>
              <w:t xml:space="preserve">50,00 van de afdeling, maar we hadden </w:t>
            </w:r>
            <w:r w:rsidR="004B252B" w:rsidRPr="00F1393D">
              <w:rPr>
                <w:rFonts w:cstheme="minorHAnsi"/>
                <w:i/>
                <w:iCs/>
                <w:color w:val="2F5496" w:themeColor="accent1" w:themeShade="BF"/>
              </w:rPr>
              <w:t xml:space="preserve">minimaal € 900,00 nodig. Ik had bedacht dat we gingen uitzoeken wie van de kinderen van de bewoners een eigen zaak had en dat we die zouden vragen voor een bijdrage als sponsoring. Dat werd een enorm succes en leverde uiteindelijk € 850,00 op. </w:t>
            </w:r>
            <w:r w:rsidR="003344E8" w:rsidRPr="00F1393D">
              <w:rPr>
                <w:rFonts w:cstheme="minorHAnsi"/>
                <w:i/>
                <w:iCs/>
                <w:color w:val="2F5496" w:themeColor="accent1" w:themeShade="BF"/>
              </w:rPr>
              <w:t xml:space="preserve">Zie bijlage </w:t>
            </w:r>
            <w:r w:rsidR="001B3B45" w:rsidRPr="00F1393D">
              <w:rPr>
                <w:rFonts w:cstheme="minorHAnsi"/>
                <w:i/>
                <w:iCs/>
                <w:color w:val="2F5496" w:themeColor="accent1" w:themeShade="BF"/>
              </w:rPr>
              <w:t>V2</w:t>
            </w:r>
            <w:r w:rsidR="00C94D2B" w:rsidRPr="00F1393D">
              <w:rPr>
                <w:rFonts w:cstheme="minorHAnsi"/>
                <w:i/>
                <w:iCs/>
                <w:color w:val="2F5496" w:themeColor="accent1" w:themeShade="BF"/>
              </w:rPr>
              <w:t>.</w:t>
            </w:r>
            <w:r w:rsidR="001B3B45" w:rsidRPr="00F1393D">
              <w:rPr>
                <w:rFonts w:cstheme="minorHAnsi"/>
                <w:i/>
                <w:iCs/>
                <w:color w:val="2F5496" w:themeColor="accent1" w:themeShade="BF"/>
              </w:rPr>
              <w:t>7</w:t>
            </w:r>
            <w:r w:rsidR="00C94D2B" w:rsidRPr="00F1393D">
              <w:rPr>
                <w:rFonts w:cstheme="minorHAnsi"/>
                <w:i/>
                <w:iCs/>
                <w:color w:val="2F5496" w:themeColor="accent1" w:themeShade="BF"/>
              </w:rPr>
              <w:t xml:space="preserve"> </w:t>
            </w:r>
            <w:r w:rsidR="003344E8" w:rsidRPr="00F1393D">
              <w:rPr>
                <w:rFonts w:cstheme="minorHAnsi"/>
                <w:i/>
                <w:iCs/>
                <w:color w:val="2F5496" w:themeColor="accent1" w:themeShade="BF"/>
              </w:rPr>
              <w:t>met de brief voor de sponsor en de begroting.</w:t>
            </w:r>
          </w:p>
          <w:p w14:paraId="07583065" w14:textId="77777777" w:rsidR="003F79C8" w:rsidRPr="00F1393D" w:rsidRDefault="003F79C8" w:rsidP="007C5248">
            <w:pPr>
              <w:pBdr>
                <w:top w:val="nil"/>
                <w:left w:val="nil"/>
                <w:bottom w:val="nil"/>
                <w:right w:val="nil"/>
                <w:between w:val="nil"/>
              </w:pBdr>
              <w:rPr>
                <w:rFonts w:cstheme="minorHAnsi"/>
                <w:i/>
                <w:iCs/>
                <w:color w:val="2F5496" w:themeColor="accent1" w:themeShade="BF"/>
              </w:rPr>
            </w:pPr>
          </w:p>
          <w:p w14:paraId="770E72FF" w14:textId="77777777" w:rsidR="008D5EFB" w:rsidRPr="00F1393D" w:rsidRDefault="004B252B" w:rsidP="00BA000B">
            <w:pPr>
              <w:pBdr>
                <w:top w:val="nil"/>
                <w:left w:val="nil"/>
                <w:bottom w:val="nil"/>
                <w:right w:val="nil"/>
                <w:between w:val="nil"/>
              </w:pBdr>
              <w:rPr>
                <w:rFonts w:cstheme="minorHAnsi"/>
                <w:i/>
                <w:iCs/>
                <w:color w:val="2F5496" w:themeColor="accent1" w:themeShade="BF"/>
              </w:rPr>
            </w:pPr>
            <w:r w:rsidRPr="00F1393D">
              <w:rPr>
                <w:rFonts w:cstheme="minorHAnsi"/>
                <w:i/>
                <w:iCs/>
                <w:color w:val="2F5496" w:themeColor="accent1" w:themeShade="BF"/>
              </w:rPr>
              <w:t>Het uitzoeken van wie een eigen zaak had, ze benaderen en vragen om geld, was lastig en spannend tegelijk</w:t>
            </w:r>
            <w:r w:rsidR="003F79C8" w:rsidRPr="00F1393D">
              <w:rPr>
                <w:rFonts w:cstheme="minorHAnsi"/>
                <w:i/>
                <w:iCs/>
                <w:color w:val="2F5496" w:themeColor="accent1" w:themeShade="BF"/>
              </w:rPr>
              <w:t xml:space="preserve">. </w:t>
            </w:r>
            <w:r w:rsidRPr="00F1393D">
              <w:rPr>
                <w:rFonts w:cstheme="minorHAnsi"/>
                <w:i/>
                <w:iCs/>
                <w:color w:val="2F5496" w:themeColor="accent1" w:themeShade="BF"/>
              </w:rPr>
              <w:t xml:space="preserve">Het geld dat we over hebben gebruiken we voor een </w:t>
            </w:r>
            <w:r w:rsidR="00941655" w:rsidRPr="00F1393D">
              <w:rPr>
                <w:rFonts w:cstheme="minorHAnsi"/>
                <w:i/>
                <w:iCs/>
                <w:color w:val="2F5496" w:themeColor="accent1" w:themeShade="BF"/>
              </w:rPr>
              <w:t>volgend uitje. Sommige sponsoren zeiden, bel maar weer als je volgend jaar weer wat nodig hebt.</w:t>
            </w:r>
          </w:p>
          <w:p w14:paraId="0AB89184" w14:textId="4699ACB8" w:rsidR="002133A1" w:rsidRPr="00696543" w:rsidRDefault="002133A1" w:rsidP="00BA000B">
            <w:pPr>
              <w:pBdr>
                <w:top w:val="nil"/>
                <w:left w:val="nil"/>
                <w:bottom w:val="nil"/>
                <w:right w:val="nil"/>
                <w:between w:val="nil"/>
              </w:pBdr>
              <w:rPr>
                <w:rFonts w:cstheme="minorHAnsi"/>
                <w:color w:val="2F5496" w:themeColor="accent1" w:themeShade="BF"/>
              </w:rPr>
            </w:pPr>
            <w:r>
              <w:rPr>
                <w:rFonts w:cstheme="minorHAnsi"/>
                <w:color w:val="2F5496" w:themeColor="accent1" w:themeShade="BF"/>
              </w:rPr>
              <w:t>(163 woorden)</w:t>
            </w:r>
          </w:p>
        </w:tc>
      </w:tr>
      <w:bookmarkEnd w:id="38"/>
    </w:tbl>
    <w:p w14:paraId="59200C22" w14:textId="5AE65A4D" w:rsidR="002133A1" w:rsidRDefault="002133A1" w:rsidP="00A54711">
      <w:pPr>
        <w:rPr>
          <w:color w:val="2F5496" w:themeColor="accent1" w:themeShade="BF"/>
        </w:rPr>
      </w:pPr>
    </w:p>
    <w:p w14:paraId="52232386" w14:textId="77777777" w:rsidR="005012BA" w:rsidRDefault="005012BA" w:rsidP="00A54711">
      <w:pPr>
        <w:rPr>
          <w:color w:val="2F5496" w:themeColor="accent1" w:themeShade="BF"/>
        </w:rPr>
      </w:pPr>
    </w:p>
    <w:p w14:paraId="51393A90" w14:textId="212854D6" w:rsidR="00BA000B" w:rsidRDefault="00BA000B" w:rsidP="00A54711">
      <w:pPr>
        <w:rPr>
          <w:color w:val="2F5496" w:themeColor="accent1" w:themeShade="BF"/>
        </w:rPr>
      </w:pPr>
      <w:bookmarkStart w:id="39" w:name="OLE_LINK88"/>
      <w:r>
        <w:rPr>
          <w:color w:val="2F5496" w:themeColor="accent1" w:themeShade="BF"/>
        </w:rPr>
        <w:t>Een andere kandidaat schreef het volgende.</w:t>
      </w:r>
    </w:p>
    <w:p w14:paraId="234B4972" w14:textId="77777777" w:rsidR="005012BA" w:rsidRDefault="005012BA" w:rsidP="00A54711">
      <w:pPr>
        <w:rPr>
          <w:color w:val="2F5496" w:themeColor="accent1" w:themeShade="BF"/>
        </w:rPr>
      </w:pP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28" w:type="dxa"/>
          <w:bottom w:w="57" w:type="dxa"/>
          <w:right w:w="0" w:type="dxa"/>
        </w:tblCellMar>
        <w:tblLook w:val="0600" w:firstRow="0" w:lastRow="0" w:firstColumn="0" w:lastColumn="0" w:noHBand="1" w:noVBand="1"/>
      </w:tblPr>
      <w:tblGrid>
        <w:gridCol w:w="9052"/>
      </w:tblGrid>
      <w:tr w:rsidR="00BA000B" w:rsidRPr="00622B4C" w14:paraId="146E0455" w14:textId="77777777" w:rsidTr="0078675F">
        <w:trPr>
          <w:trHeight w:val="209"/>
        </w:trPr>
        <w:tc>
          <w:tcPr>
            <w:tcW w:w="5000" w:type="pct"/>
          </w:tcPr>
          <w:p w14:paraId="57D058C7" w14:textId="23F2E95D" w:rsidR="00BD4B6B" w:rsidRPr="003F2A76" w:rsidRDefault="003F2A76" w:rsidP="0078675F">
            <w:pPr>
              <w:pBdr>
                <w:top w:val="nil"/>
                <w:left w:val="nil"/>
                <w:bottom w:val="nil"/>
                <w:right w:val="nil"/>
                <w:between w:val="nil"/>
              </w:pBdr>
              <w:rPr>
                <w:rFonts w:cstheme="minorHAnsi"/>
                <w:b/>
                <w:bCs/>
                <w:color w:val="2F5496" w:themeColor="accent1" w:themeShade="BF"/>
              </w:rPr>
            </w:pPr>
            <w:proofErr w:type="spellStart"/>
            <w:r w:rsidRPr="003F2A76">
              <w:rPr>
                <w:rFonts w:cstheme="minorHAnsi"/>
                <w:b/>
                <w:bCs/>
                <w:color w:val="2F5496" w:themeColor="accent1" w:themeShade="BF"/>
              </w:rPr>
              <w:t>Asima</w:t>
            </w:r>
            <w:proofErr w:type="spellEnd"/>
          </w:p>
          <w:p w14:paraId="57703606" w14:textId="3CF9D796" w:rsidR="00BA000B" w:rsidRPr="00F1393D" w:rsidRDefault="00BA000B" w:rsidP="0078675F">
            <w:pPr>
              <w:pBdr>
                <w:top w:val="nil"/>
                <w:left w:val="nil"/>
                <w:bottom w:val="nil"/>
                <w:right w:val="nil"/>
                <w:between w:val="nil"/>
              </w:pBdr>
              <w:rPr>
                <w:rFonts w:cstheme="minorHAnsi"/>
                <w:i/>
                <w:iCs/>
                <w:color w:val="2F5496" w:themeColor="accent1" w:themeShade="BF"/>
              </w:rPr>
            </w:pPr>
            <w:r w:rsidRPr="00F1393D">
              <w:rPr>
                <w:rFonts w:cstheme="minorHAnsi"/>
                <w:i/>
                <w:iCs/>
                <w:color w:val="2F5496" w:themeColor="accent1" w:themeShade="BF"/>
              </w:rPr>
              <w:t xml:space="preserve">Een van de bewoners was incontinent en haar kamer stonk elke morgen vreselijk. Er was </w:t>
            </w:r>
            <w:r w:rsidR="004A58C3" w:rsidRPr="00F1393D">
              <w:rPr>
                <w:rFonts w:cstheme="minorHAnsi"/>
                <w:i/>
                <w:iCs/>
                <w:color w:val="2F5496" w:themeColor="accent1" w:themeShade="BF"/>
              </w:rPr>
              <w:t xml:space="preserve">van </w:t>
            </w:r>
            <w:r w:rsidRPr="00F1393D">
              <w:rPr>
                <w:rFonts w:cstheme="minorHAnsi"/>
                <w:i/>
                <w:iCs/>
                <w:color w:val="2F5496" w:themeColor="accent1" w:themeShade="BF"/>
              </w:rPr>
              <w:t xml:space="preserve">alles geprobeerd om urine op te vangen, maar niets </w:t>
            </w:r>
            <w:proofErr w:type="spellStart"/>
            <w:r w:rsidRPr="00F1393D">
              <w:rPr>
                <w:rFonts w:cstheme="minorHAnsi"/>
                <w:i/>
                <w:iCs/>
                <w:color w:val="2F5496" w:themeColor="accent1" w:themeShade="BF"/>
              </w:rPr>
              <w:t>h</w:t>
            </w:r>
            <w:r w:rsidR="00BC087B" w:rsidRPr="00F1393D">
              <w:rPr>
                <w:rFonts w:cstheme="minorHAnsi"/>
                <w:i/>
                <w:iCs/>
                <w:color w:val="2F5496" w:themeColor="accent1" w:themeShade="BF"/>
              </w:rPr>
              <w:t>e</w:t>
            </w:r>
            <w:r w:rsidRPr="00F1393D">
              <w:rPr>
                <w:rFonts w:cstheme="minorHAnsi"/>
                <w:i/>
                <w:iCs/>
                <w:color w:val="2F5496" w:themeColor="accent1" w:themeShade="BF"/>
              </w:rPr>
              <w:t>lp</w:t>
            </w:r>
            <w:r w:rsidR="00BC087B" w:rsidRPr="00F1393D">
              <w:rPr>
                <w:rFonts w:cstheme="minorHAnsi"/>
                <w:i/>
                <w:iCs/>
                <w:color w:val="2F5496" w:themeColor="accent1" w:themeShade="BF"/>
              </w:rPr>
              <w:t>te</w:t>
            </w:r>
            <w:proofErr w:type="spellEnd"/>
            <w:r w:rsidRPr="00F1393D">
              <w:rPr>
                <w:rFonts w:cstheme="minorHAnsi"/>
                <w:i/>
                <w:iCs/>
                <w:color w:val="2F5496" w:themeColor="accent1" w:themeShade="BF"/>
              </w:rPr>
              <w:t xml:space="preserve">. Elke nacht trok </w:t>
            </w:r>
            <w:r w:rsidR="004A58C3" w:rsidRPr="00F1393D">
              <w:rPr>
                <w:rFonts w:cstheme="minorHAnsi"/>
                <w:i/>
                <w:iCs/>
                <w:color w:val="2F5496" w:themeColor="accent1" w:themeShade="BF"/>
              </w:rPr>
              <w:t>de bewoner</w:t>
            </w:r>
            <w:r w:rsidRPr="00F1393D">
              <w:rPr>
                <w:rFonts w:cstheme="minorHAnsi"/>
                <w:i/>
                <w:iCs/>
                <w:color w:val="2F5496" w:themeColor="accent1" w:themeShade="BF"/>
              </w:rPr>
              <w:t xml:space="preserve"> alles los </w:t>
            </w:r>
            <w:r w:rsidR="004A58C3" w:rsidRPr="00F1393D">
              <w:rPr>
                <w:rFonts w:cstheme="minorHAnsi"/>
                <w:i/>
                <w:iCs/>
                <w:color w:val="2F5496" w:themeColor="accent1" w:themeShade="BF"/>
              </w:rPr>
              <w:t>of</w:t>
            </w:r>
            <w:r w:rsidRPr="00F1393D">
              <w:rPr>
                <w:rFonts w:cstheme="minorHAnsi"/>
                <w:i/>
                <w:iCs/>
                <w:color w:val="2F5496" w:themeColor="accent1" w:themeShade="BF"/>
              </w:rPr>
              <w:t xml:space="preserve"> maakte ze </w:t>
            </w:r>
            <w:r w:rsidR="004A58C3" w:rsidRPr="00F1393D">
              <w:rPr>
                <w:rFonts w:cstheme="minorHAnsi"/>
                <w:i/>
                <w:iCs/>
                <w:color w:val="2F5496" w:themeColor="accent1" w:themeShade="BF"/>
              </w:rPr>
              <w:t xml:space="preserve">in haar slaap </w:t>
            </w:r>
            <w:r w:rsidRPr="00F1393D">
              <w:rPr>
                <w:rFonts w:cstheme="minorHAnsi"/>
                <w:i/>
                <w:iCs/>
                <w:color w:val="2F5496" w:themeColor="accent1" w:themeShade="BF"/>
              </w:rPr>
              <w:t>haar luier stuk.</w:t>
            </w:r>
          </w:p>
          <w:p w14:paraId="45E030D2" w14:textId="77777777" w:rsidR="00BA000B" w:rsidRPr="00F1393D" w:rsidRDefault="00BA000B" w:rsidP="0078675F">
            <w:pPr>
              <w:pBdr>
                <w:top w:val="nil"/>
                <w:left w:val="nil"/>
                <w:bottom w:val="nil"/>
                <w:right w:val="nil"/>
                <w:between w:val="nil"/>
              </w:pBdr>
              <w:rPr>
                <w:rFonts w:cstheme="minorHAnsi"/>
                <w:i/>
                <w:iCs/>
                <w:color w:val="2F5496" w:themeColor="accent1" w:themeShade="BF"/>
              </w:rPr>
            </w:pPr>
          </w:p>
          <w:p w14:paraId="59437710" w14:textId="7BBD725D" w:rsidR="00BA000B" w:rsidRPr="00F1393D" w:rsidRDefault="00BA000B" w:rsidP="0078675F">
            <w:pPr>
              <w:pBdr>
                <w:top w:val="nil"/>
                <w:left w:val="nil"/>
                <w:bottom w:val="nil"/>
                <w:right w:val="nil"/>
                <w:between w:val="nil"/>
              </w:pBdr>
              <w:rPr>
                <w:rFonts w:cstheme="minorHAnsi"/>
                <w:i/>
                <w:iCs/>
                <w:color w:val="2F5496" w:themeColor="accent1" w:themeShade="BF"/>
              </w:rPr>
            </w:pPr>
            <w:r w:rsidRPr="00F1393D">
              <w:rPr>
                <w:rFonts w:cstheme="minorHAnsi"/>
                <w:i/>
                <w:iCs/>
                <w:color w:val="2F5496" w:themeColor="accent1" w:themeShade="BF"/>
              </w:rPr>
              <w:t>Toen ik een keer bij de Blokker was zag ik een spuitbus op batterijen die automatisch om de zoveel seconden, een pufje frisse lu</w:t>
            </w:r>
            <w:r w:rsidR="00BC087B" w:rsidRPr="00F1393D">
              <w:rPr>
                <w:rFonts w:cstheme="minorHAnsi"/>
                <w:i/>
                <w:iCs/>
                <w:color w:val="2F5496" w:themeColor="accent1" w:themeShade="BF"/>
              </w:rPr>
              <w:t>ch</w:t>
            </w:r>
            <w:r w:rsidRPr="00F1393D">
              <w:rPr>
                <w:rFonts w:cstheme="minorHAnsi"/>
                <w:i/>
                <w:iCs/>
                <w:color w:val="2F5496" w:themeColor="accent1" w:themeShade="BF"/>
              </w:rPr>
              <w:t xml:space="preserve">t gaf. </w:t>
            </w:r>
            <w:r w:rsidR="00776D39" w:rsidRPr="00F1393D">
              <w:rPr>
                <w:rFonts w:cstheme="minorHAnsi"/>
                <w:i/>
                <w:iCs/>
                <w:color w:val="2F5496" w:themeColor="accent1" w:themeShade="BF"/>
              </w:rPr>
              <w:t xml:space="preserve">Ik heb het direct gekocht, zonder te overleggen. </w:t>
            </w:r>
            <w:r w:rsidRPr="00F1393D">
              <w:rPr>
                <w:rFonts w:cstheme="minorHAnsi"/>
                <w:i/>
                <w:iCs/>
                <w:color w:val="2F5496" w:themeColor="accent1" w:themeShade="BF"/>
              </w:rPr>
              <w:t xml:space="preserve">Het probleem </w:t>
            </w:r>
            <w:r w:rsidR="003F79C8" w:rsidRPr="00F1393D">
              <w:rPr>
                <w:rFonts w:cstheme="minorHAnsi"/>
                <w:i/>
                <w:iCs/>
                <w:color w:val="2F5496" w:themeColor="accent1" w:themeShade="BF"/>
              </w:rPr>
              <w:t xml:space="preserve">met </w:t>
            </w:r>
            <w:r w:rsidRPr="00F1393D">
              <w:rPr>
                <w:rFonts w:cstheme="minorHAnsi"/>
                <w:i/>
                <w:iCs/>
                <w:color w:val="2F5496" w:themeColor="accent1" w:themeShade="BF"/>
              </w:rPr>
              <w:t xml:space="preserve">de stank </w:t>
            </w:r>
            <w:r w:rsidR="003F79C8" w:rsidRPr="00F1393D">
              <w:rPr>
                <w:rFonts w:cstheme="minorHAnsi"/>
                <w:i/>
                <w:iCs/>
                <w:color w:val="2F5496" w:themeColor="accent1" w:themeShade="BF"/>
              </w:rPr>
              <w:t xml:space="preserve">is nu een stuk </w:t>
            </w:r>
            <w:r w:rsidRPr="00F1393D">
              <w:rPr>
                <w:rFonts w:cstheme="minorHAnsi"/>
                <w:i/>
                <w:iCs/>
                <w:color w:val="2F5496" w:themeColor="accent1" w:themeShade="BF"/>
              </w:rPr>
              <w:t>minder</w:t>
            </w:r>
            <w:r w:rsidR="004A58C3" w:rsidRPr="00F1393D">
              <w:rPr>
                <w:rFonts w:cstheme="minorHAnsi"/>
                <w:i/>
                <w:iCs/>
                <w:color w:val="2F5496" w:themeColor="accent1" w:themeShade="BF"/>
              </w:rPr>
              <w:t>.</w:t>
            </w:r>
            <w:r w:rsidR="00776D39" w:rsidRPr="00F1393D">
              <w:rPr>
                <w:rFonts w:cstheme="minorHAnsi"/>
                <w:i/>
                <w:iCs/>
                <w:color w:val="2F5496" w:themeColor="accent1" w:themeShade="BF"/>
              </w:rPr>
              <w:t xml:space="preserve"> Ik kreeg mijn geld terug van Marian.</w:t>
            </w:r>
          </w:p>
          <w:p w14:paraId="6338CF2E" w14:textId="77777777" w:rsidR="00803E21" w:rsidRPr="00F1393D" w:rsidRDefault="00803E21" w:rsidP="0078675F">
            <w:pPr>
              <w:pBdr>
                <w:top w:val="nil"/>
                <w:left w:val="nil"/>
                <w:bottom w:val="nil"/>
                <w:right w:val="nil"/>
                <w:between w:val="nil"/>
              </w:pBdr>
              <w:rPr>
                <w:rFonts w:cstheme="minorHAnsi"/>
                <w:i/>
                <w:iCs/>
                <w:color w:val="2F5496" w:themeColor="accent1" w:themeShade="BF"/>
              </w:rPr>
            </w:pPr>
          </w:p>
          <w:p w14:paraId="7AC001BA" w14:textId="197CDBCA" w:rsidR="00803E21" w:rsidRPr="00F1393D" w:rsidRDefault="00803E21" w:rsidP="0078675F">
            <w:pPr>
              <w:pBdr>
                <w:top w:val="nil"/>
                <w:left w:val="nil"/>
                <w:bottom w:val="nil"/>
                <w:right w:val="nil"/>
                <w:between w:val="nil"/>
              </w:pBdr>
              <w:rPr>
                <w:rFonts w:cstheme="minorHAnsi"/>
                <w:i/>
                <w:iCs/>
                <w:color w:val="2F5496" w:themeColor="accent1" w:themeShade="BF"/>
              </w:rPr>
            </w:pPr>
            <w:r w:rsidRPr="00F1393D">
              <w:rPr>
                <w:rFonts w:cstheme="minorHAnsi"/>
                <w:i/>
                <w:iCs/>
                <w:color w:val="2F5496" w:themeColor="accent1" w:themeShade="BF"/>
              </w:rPr>
              <w:t>Meer informatie bij Marian te Velzen (te</w:t>
            </w:r>
            <w:r w:rsidR="003F2A76" w:rsidRPr="00F1393D">
              <w:rPr>
                <w:rFonts w:cstheme="minorHAnsi"/>
                <w:i/>
                <w:iCs/>
                <w:color w:val="2F5496" w:themeColor="accent1" w:themeShade="BF"/>
              </w:rPr>
              <w:t>am</w:t>
            </w:r>
            <w:r w:rsidRPr="00F1393D">
              <w:rPr>
                <w:rFonts w:cstheme="minorHAnsi"/>
                <w:i/>
                <w:iCs/>
                <w:color w:val="2F5496" w:themeColor="accent1" w:themeShade="BF"/>
              </w:rPr>
              <w:t>leider).</w:t>
            </w:r>
          </w:p>
          <w:p w14:paraId="2167567F" w14:textId="70490D9C" w:rsidR="002133A1" w:rsidRPr="00696543" w:rsidRDefault="002133A1" w:rsidP="0078675F">
            <w:pPr>
              <w:pBdr>
                <w:top w:val="nil"/>
                <w:left w:val="nil"/>
                <w:bottom w:val="nil"/>
                <w:right w:val="nil"/>
                <w:between w:val="nil"/>
              </w:pBdr>
              <w:rPr>
                <w:rFonts w:cstheme="minorHAnsi"/>
                <w:color w:val="2F5496" w:themeColor="accent1" w:themeShade="BF"/>
              </w:rPr>
            </w:pPr>
            <w:r>
              <w:rPr>
                <w:rFonts w:cstheme="minorHAnsi"/>
                <w:color w:val="2F5496" w:themeColor="accent1" w:themeShade="BF"/>
              </w:rPr>
              <w:t>(</w:t>
            </w:r>
            <w:r w:rsidR="00776D39">
              <w:rPr>
                <w:rFonts w:cstheme="minorHAnsi"/>
                <w:color w:val="2F5496" w:themeColor="accent1" w:themeShade="BF"/>
              </w:rPr>
              <w:t xml:space="preserve">99 </w:t>
            </w:r>
            <w:r>
              <w:rPr>
                <w:rFonts w:cstheme="minorHAnsi"/>
                <w:color w:val="2F5496" w:themeColor="accent1" w:themeShade="BF"/>
              </w:rPr>
              <w:t>woorden)</w:t>
            </w:r>
          </w:p>
        </w:tc>
      </w:tr>
      <w:bookmarkEnd w:id="39"/>
    </w:tbl>
    <w:p w14:paraId="2C3C67A7" w14:textId="0DF05353" w:rsidR="00BA000B" w:rsidRDefault="00BA000B" w:rsidP="00A54711">
      <w:pPr>
        <w:rPr>
          <w:color w:val="2F5496" w:themeColor="accent1" w:themeShade="BF"/>
        </w:rPr>
      </w:pPr>
    </w:p>
    <w:p w14:paraId="57B940E3" w14:textId="77777777" w:rsidR="00FA7411" w:rsidRDefault="00FA7411" w:rsidP="00A54711">
      <w:pPr>
        <w:rPr>
          <w:color w:val="2F5496" w:themeColor="accent1" w:themeShade="BF"/>
        </w:rPr>
      </w:pPr>
    </w:p>
    <w:p w14:paraId="40FCCA08" w14:textId="77777777" w:rsidR="00BA000B" w:rsidRDefault="00BA000B" w:rsidP="00A54711">
      <w:pPr>
        <w:rPr>
          <w:color w:val="2F5496" w:themeColor="accent1" w:themeShade="BF"/>
        </w:rPr>
      </w:pPr>
    </w:p>
    <w:p w14:paraId="3E311C53" w14:textId="77777777" w:rsidR="00B4433D" w:rsidRDefault="00B4433D">
      <w:pPr>
        <w:rPr>
          <w:b/>
          <w:bCs/>
          <w:color w:val="2F5496" w:themeColor="accent1" w:themeShade="BF"/>
          <w:sz w:val="22"/>
          <w:szCs w:val="22"/>
        </w:rPr>
      </w:pPr>
      <w:r>
        <w:rPr>
          <w:b/>
          <w:bCs/>
          <w:color w:val="2F5496" w:themeColor="accent1" w:themeShade="BF"/>
          <w:sz w:val="22"/>
          <w:szCs w:val="22"/>
        </w:rPr>
        <w:br w:type="page"/>
      </w:r>
    </w:p>
    <w:p w14:paraId="23A7160F" w14:textId="7498FB5B" w:rsidR="00B4433D" w:rsidRPr="00650EB0" w:rsidRDefault="00650EB0" w:rsidP="00650EB0">
      <w:pPr>
        <w:pStyle w:val="Kop3"/>
      </w:pPr>
      <w:bookmarkStart w:id="40" w:name="_Toc72738876"/>
      <w:r>
        <w:lastRenderedPageBreak/>
        <w:t>4.</w:t>
      </w:r>
      <w:r w:rsidR="005012BA">
        <w:t>3</w:t>
      </w:r>
      <w:r>
        <w:tab/>
      </w:r>
      <w:r w:rsidR="00B4433D" w:rsidRPr="00650EB0">
        <w:t>Acceptatiecriteria</w:t>
      </w:r>
      <w:bookmarkEnd w:id="40"/>
    </w:p>
    <w:p w14:paraId="23FDFA04" w14:textId="77777777" w:rsidR="005012BA" w:rsidRDefault="005012BA" w:rsidP="00B4433D">
      <w:pPr>
        <w:rPr>
          <w:color w:val="2F5496" w:themeColor="accent1" w:themeShade="BF"/>
        </w:rPr>
      </w:pPr>
    </w:p>
    <w:p w14:paraId="5C05FCE9" w14:textId="63237EEB" w:rsidR="00B4433D" w:rsidRDefault="00B4433D" w:rsidP="00B4433D">
      <w:pPr>
        <w:rPr>
          <w:color w:val="2F5496" w:themeColor="accent1" w:themeShade="BF"/>
        </w:rPr>
      </w:pPr>
      <w:r>
        <w:rPr>
          <w:color w:val="2F5496" w:themeColor="accent1" w:themeShade="BF"/>
        </w:rPr>
        <w:t xml:space="preserve">De volgende acceptatiecriteria zijn van toepassing </w:t>
      </w:r>
      <w:r w:rsidR="00650EB0">
        <w:rPr>
          <w:color w:val="2F5496" w:themeColor="accent1" w:themeShade="BF"/>
        </w:rPr>
        <w:t xml:space="preserve">op het reflectieverslag. Als niet aan </w:t>
      </w:r>
      <w:r w:rsidR="00263A8F">
        <w:rPr>
          <w:color w:val="2F5496" w:themeColor="accent1" w:themeShade="BF"/>
        </w:rPr>
        <w:t xml:space="preserve">alle </w:t>
      </w:r>
      <w:r w:rsidR="00650EB0">
        <w:rPr>
          <w:color w:val="2F5496" w:themeColor="accent1" w:themeShade="BF"/>
        </w:rPr>
        <w:t xml:space="preserve">acceptatiecriteria wordt voldaan wordt het reflectieverslag binnen </w:t>
      </w:r>
      <w:r w:rsidR="006C03F5">
        <w:rPr>
          <w:color w:val="2F5496" w:themeColor="accent1" w:themeShade="BF"/>
        </w:rPr>
        <w:t>twee weken</w:t>
      </w:r>
      <w:r w:rsidR="00650EB0">
        <w:rPr>
          <w:color w:val="2F5496" w:themeColor="accent1" w:themeShade="BF"/>
        </w:rPr>
        <w:t xml:space="preserve"> terug gezonden naar de kandidaat</w:t>
      </w:r>
      <w:r w:rsidR="006C3A75">
        <w:rPr>
          <w:color w:val="2F5496" w:themeColor="accent1" w:themeShade="BF"/>
        </w:rPr>
        <w:t xml:space="preserve"> voor aanpass</w:t>
      </w:r>
      <w:r w:rsidR="006C03F5">
        <w:rPr>
          <w:color w:val="2F5496" w:themeColor="accent1" w:themeShade="BF"/>
        </w:rPr>
        <w:t xml:space="preserve">ingen </w:t>
      </w:r>
      <w:r w:rsidR="006C3A75">
        <w:rPr>
          <w:color w:val="2F5496" w:themeColor="accent1" w:themeShade="BF"/>
        </w:rPr>
        <w:t xml:space="preserve">(binnen </w:t>
      </w:r>
      <w:r w:rsidR="006C03F5">
        <w:rPr>
          <w:color w:val="2F5496" w:themeColor="accent1" w:themeShade="BF"/>
        </w:rPr>
        <w:t>drie weken uit te voeren).</w:t>
      </w:r>
    </w:p>
    <w:p w14:paraId="6CC47113" w14:textId="77777777" w:rsidR="00B4433D" w:rsidRDefault="00B4433D" w:rsidP="00B4433D">
      <w:pPr>
        <w:rPr>
          <w:color w:val="2F5496" w:themeColor="accent1" w:themeShade="BF"/>
        </w:rPr>
      </w:pPr>
      <w:bookmarkStart w:id="41" w:name="OLE_LINK117"/>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600" w:firstRow="0" w:lastRow="0" w:firstColumn="0" w:lastColumn="0" w:noHBand="1" w:noVBand="1"/>
      </w:tblPr>
      <w:tblGrid>
        <w:gridCol w:w="408"/>
        <w:gridCol w:w="3538"/>
        <w:gridCol w:w="744"/>
        <w:gridCol w:w="739"/>
        <w:gridCol w:w="3623"/>
      </w:tblGrid>
      <w:tr w:rsidR="00B4433D" w:rsidRPr="00344CA5" w14:paraId="738D884E" w14:textId="77777777" w:rsidTr="00263A8F">
        <w:tc>
          <w:tcPr>
            <w:tcW w:w="2180" w:type="pct"/>
            <w:gridSpan w:val="2"/>
            <w:shd w:val="clear" w:color="auto" w:fill="ED7D31" w:themeFill="accent2"/>
          </w:tcPr>
          <w:p w14:paraId="4732DE76" w14:textId="77777777" w:rsidR="00B4433D" w:rsidRPr="003E1383" w:rsidRDefault="00B4433D" w:rsidP="0078675F">
            <w:pPr>
              <w:widowControl w:val="0"/>
              <w:pBdr>
                <w:top w:val="nil"/>
                <w:left w:val="nil"/>
                <w:bottom w:val="nil"/>
                <w:right w:val="nil"/>
                <w:between w:val="nil"/>
              </w:pBdr>
              <w:rPr>
                <w:rFonts w:cstheme="minorHAnsi"/>
                <w:b/>
                <w:color w:val="FFFFFF" w:themeColor="background1"/>
              </w:rPr>
            </w:pPr>
            <w:bookmarkStart w:id="42" w:name="OLE_LINK115"/>
            <w:bookmarkStart w:id="43" w:name="OLE_LINK116"/>
            <w:r>
              <w:rPr>
                <w:rFonts w:cstheme="minorHAnsi"/>
                <w:b/>
                <w:color w:val="FFFFFF" w:themeColor="background1"/>
              </w:rPr>
              <w:t>Acceptatiecriteria</w:t>
            </w:r>
          </w:p>
        </w:tc>
        <w:tc>
          <w:tcPr>
            <w:tcW w:w="411" w:type="pct"/>
            <w:shd w:val="clear" w:color="auto" w:fill="ED7D31" w:themeFill="accent2"/>
            <w:tcMar>
              <w:top w:w="100" w:type="dxa"/>
              <w:left w:w="100" w:type="dxa"/>
              <w:bottom w:w="100" w:type="dxa"/>
              <w:right w:w="100" w:type="dxa"/>
            </w:tcMar>
          </w:tcPr>
          <w:p w14:paraId="058D38C0" w14:textId="77777777" w:rsidR="00B4433D" w:rsidRPr="003E1383" w:rsidRDefault="00B4433D" w:rsidP="00344CA5">
            <w:pPr>
              <w:widowControl w:val="0"/>
              <w:pBdr>
                <w:top w:val="nil"/>
                <w:left w:val="nil"/>
                <w:bottom w:val="nil"/>
                <w:right w:val="nil"/>
                <w:between w:val="nil"/>
              </w:pBdr>
              <w:rPr>
                <w:rFonts w:cstheme="minorHAnsi"/>
                <w:b/>
                <w:color w:val="FFFFFF" w:themeColor="background1"/>
              </w:rPr>
            </w:pPr>
            <w:bookmarkStart w:id="44" w:name="OLE_LINK113"/>
            <w:bookmarkStart w:id="45" w:name="OLE_LINK114"/>
            <w:proofErr w:type="spellStart"/>
            <w:r>
              <w:rPr>
                <w:rFonts w:cstheme="minorHAnsi"/>
                <w:b/>
                <w:color w:val="FFFFFF" w:themeColor="background1"/>
              </w:rPr>
              <w:t>Vold</w:t>
            </w:r>
            <w:proofErr w:type="spellEnd"/>
            <w:r>
              <w:rPr>
                <w:rFonts w:cstheme="minorHAnsi"/>
                <w:b/>
                <w:color w:val="FFFFFF" w:themeColor="background1"/>
              </w:rPr>
              <w:t>.</w:t>
            </w:r>
            <w:bookmarkEnd w:id="44"/>
            <w:bookmarkEnd w:id="45"/>
          </w:p>
        </w:tc>
        <w:tc>
          <w:tcPr>
            <w:tcW w:w="408" w:type="pct"/>
            <w:shd w:val="clear" w:color="auto" w:fill="ED7D31" w:themeFill="accent2"/>
          </w:tcPr>
          <w:p w14:paraId="15C6D619" w14:textId="77777777" w:rsidR="00B4433D" w:rsidRDefault="00B4433D" w:rsidP="00344CA5">
            <w:pPr>
              <w:widowControl w:val="0"/>
              <w:pBdr>
                <w:top w:val="nil"/>
                <w:left w:val="nil"/>
                <w:bottom w:val="nil"/>
                <w:right w:val="nil"/>
                <w:between w:val="nil"/>
              </w:pBdr>
              <w:rPr>
                <w:rFonts w:cstheme="minorHAnsi"/>
                <w:b/>
                <w:color w:val="FFFFFF" w:themeColor="background1"/>
              </w:rPr>
            </w:pPr>
            <w:r>
              <w:rPr>
                <w:rFonts w:cstheme="minorHAnsi"/>
                <w:b/>
                <w:color w:val="FFFFFF" w:themeColor="background1"/>
              </w:rPr>
              <w:t xml:space="preserve">Niet </w:t>
            </w:r>
            <w:proofErr w:type="spellStart"/>
            <w:r>
              <w:rPr>
                <w:rFonts w:cstheme="minorHAnsi"/>
                <w:b/>
                <w:color w:val="FFFFFF" w:themeColor="background1"/>
              </w:rPr>
              <w:t>vold</w:t>
            </w:r>
            <w:proofErr w:type="spellEnd"/>
            <w:r>
              <w:rPr>
                <w:rFonts w:cstheme="minorHAnsi"/>
                <w:b/>
                <w:color w:val="FFFFFF" w:themeColor="background1"/>
              </w:rPr>
              <w:t>.</w:t>
            </w:r>
          </w:p>
        </w:tc>
        <w:tc>
          <w:tcPr>
            <w:tcW w:w="2001" w:type="pct"/>
            <w:shd w:val="clear" w:color="auto" w:fill="ED7D31" w:themeFill="accent2"/>
            <w:tcMar>
              <w:top w:w="100" w:type="dxa"/>
              <w:left w:w="100" w:type="dxa"/>
              <w:bottom w:w="100" w:type="dxa"/>
              <w:right w:w="100" w:type="dxa"/>
            </w:tcMar>
          </w:tcPr>
          <w:p w14:paraId="08104757" w14:textId="77777777" w:rsidR="00B4433D" w:rsidRPr="003E1383" w:rsidRDefault="00B4433D" w:rsidP="0078675F">
            <w:pPr>
              <w:widowControl w:val="0"/>
              <w:pBdr>
                <w:top w:val="nil"/>
                <w:left w:val="nil"/>
                <w:bottom w:val="nil"/>
                <w:right w:val="nil"/>
                <w:between w:val="nil"/>
              </w:pBdr>
              <w:rPr>
                <w:rFonts w:cstheme="minorHAnsi"/>
                <w:b/>
                <w:color w:val="FFFFFF" w:themeColor="background1"/>
              </w:rPr>
            </w:pPr>
            <w:r w:rsidRPr="003E1383">
              <w:rPr>
                <w:rFonts w:cstheme="minorHAnsi"/>
                <w:b/>
                <w:color w:val="FFFFFF" w:themeColor="background1"/>
              </w:rPr>
              <w:t>Toelichting</w:t>
            </w:r>
          </w:p>
        </w:tc>
      </w:tr>
      <w:tr w:rsidR="00263A8F" w:rsidRPr="00622B4C" w14:paraId="7E128725" w14:textId="77777777" w:rsidTr="00263A8F">
        <w:tc>
          <w:tcPr>
            <w:tcW w:w="225" w:type="pct"/>
          </w:tcPr>
          <w:p w14:paraId="245D31B3" w14:textId="2B5F3B88" w:rsidR="00263A8F" w:rsidRPr="002138B9" w:rsidRDefault="00263A8F" w:rsidP="0078675F">
            <w:pPr>
              <w:pBdr>
                <w:top w:val="nil"/>
                <w:left w:val="nil"/>
                <w:bottom w:val="nil"/>
                <w:right w:val="nil"/>
                <w:between w:val="nil"/>
              </w:pBdr>
              <w:rPr>
                <w:color w:val="2F5496" w:themeColor="accent1" w:themeShade="BF"/>
              </w:rPr>
            </w:pPr>
            <w:bookmarkStart w:id="46" w:name="OLE_LINK94"/>
            <w:bookmarkEnd w:id="42"/>
            <w:bookmarkEnd w:id="43"/>
            <w:r>
              <w:rPr>
                <w:color w:val="2F5496" w:themeColor="accent1" w:themeShade="BF"/>
              </w:rPr>
              <w:t>1.</w:t>
            </w:r>
          </w:p>
        </w:tc>
        <w:tc>
          <w:tcPr>
            <w:tcW w:w="1954" w:type="pct"/>
            <w:shd w:val="clear" w:color="auto" w:fill="auto"/>
            <w:tcMar>
              <w:top w:w="100" w:type="dxa"/>
              <w:left w:w="100" w:type="dxa"/>
              <w:bottom w:w="100" w:type="dxa"/>
              <w:right w:w="100" w:type="dxa"/>
            </w:tcMar>
          </w:tcPr>
          <w:p w14:paraId="26485E4B" w14:textId="025F4869" w:rsidR="00263A8F" w:rsidRDefault="00263A8F" w:rsidP="0078675F">
            <w:pPr>
              <w:pBdr>
                <w:top w:val="nil"/>
                <w:left w:val="nil"/>
                <w:bottom w:val="nil"/>
                <w:right w:val="nil"/>
                <w:between w:val="nil"/>
              </w:pBdr>
              <w:rPr>
                <w:color w:val="2F5496" w:themeColor="accent1" w:themeShade="BF"/>
              </w:rPr>
            </w:pPr>
            <w:r w:rsidRPr="002138B9">
              <w:rPr>
                <w:color w:val="2F5496" w:themeColor="accent1" w:themeShade="BF"/>
              </w:rPr>
              <w:t xml:space="preserve">De uitwerking bevat </w:t>
            </w:r>
            <w:r>
              <w:rPr>
                <w:color w:val="2F5496" w:themeColor="accent1" w:themeShade="BF"/>
              </w:rPr>
              <w:t xml:space="preserve">een voorblad met </w:t>
            </w:r>
            <w:bookmarkStart w:id="47" w:name="OLE_LINK46"/>
            <w:r>
              <w:rPr>
                <w:color w:val="2F5496" w:themeColor="accent1" w:themeShade="BF"/>
              </w:rPr>
              <w:t>de naam, e-mailadres, telefoonnummer van de kandidaat en de gemeente waar de kandidaat werkt</w:t>
            </w:r>
            <w:r w:rsidR="00500E22">
              <w:rPr>
                <w:color w:val="2F5496" w:themeColor="accent1" w:themeShade="BF"/>
              </w:rPr>
              <w:t>.</w:t>
            </w:r>
            <w:bookmarkEnd w:id="47"/>
          </w:p>
        </w:tc>
        <w:tc>
          <w:tcPr>
            <w:tcW w:w="411" w:type="pct"/>
            <w:shd w:val="clear" w:color="auto" w:fill="auto"/>
            <w:tcMar>
              <w:top w:w="100" w:type="dxa"/>
              <w:left w:w="100" w:type="dxa"/>
              <w:bottom w:w="100" w:type="dxa"/>
              <w:right w:w="100" w:type="dxa"/>
            </w:tcMar>
          </w:tcPr>
          <w:p w14:paraId="41563AEA" w14:textId="77777777" w:rsidR="00263A8F" w:rsidRPr="00622B4C" w:rsidRDefault="00263A8F" w:rsidP="0078675F">
            <w:pPr>
              <w:widowControl w:val="0"/>
              <w:pBdr>
                <w:top w:val="nil"/>
                <w:left w:val="nil"/>
                <w:bottom w:val="nil"/>
                <w:right w:val="nil"/>
                <w:between w:val="nil"/>
              </w:pBdr>
              <w:jc w:val="center"/>
              <w:rPr>
                <w:rFonts w:cstheme="minorHAnsi"/>
              </w:rPr>
            </w:pPr>
          </w:p>
        </w:tc>
        <w:tc>
          <w:tcPr>
            <w:tcW w:w="408" w:type="pct"/>
            <w:shd w:val="clear" w:color="auto" w:fill="auto"/>
          </w:tcPr>
          <w:p w14:paraId="241EEA6B" w14:textId="77777777" w:rsidR="00263A8F" w:rsidRPr="00622B4C" w:rsidRDefault="00263A8F" w:rsidP="0078675F">
            <w:pPr>
              <w:widowControl w:val="0"/>
              <w:pBdr>
                <w:top w:val="nil"/>
                <w:left w:val="nil"/>
                <w:bottom w:val="nil"/>
                <w:right w:val="nil"/>
                <w:between w:val="nil"/>
              </w:pBdr>
              <w:jc w:val="center"/>
              <w:rPr>
                <w:rFonts w:cstheme="minorHAnsi"/>
              </w:rPr>
            </w:pPr>
          </w:p>
        </w:tc>
        <w:tc>
          <w:tcPr>
            <w:tcW w:w="2001" w:type="pct"/>
            <w:shd w:val="clear" w:color="auto" w:fill="auto"/>
            <w:tcMar>
              <w:top w:w="100" w:type="dxa"/>
              <w:left w:w="100" w:type="dxa"/>
              <w:bottom w:w="100" w:type="dxa"/>
              <w:right w:w="100" w:type="dxa"/>
            </w:tcMar>
          </w:tcPr>
          <w:p w14:paraId="5113C251" w14:textId="77777777" w:rsidR="00263A8F" w:rsidRPr="00622B4C" w:rsidRDefault="00263A8F" w:rsidP="0078675F">
            <w:pPr>
              <w:widowControl w:val="0"/>
              <w:pBdr>
                <w:top w:val="nil"/>
                <w:left w:val="nil"/>
                <w:bottom w:val="nil"/>
                <w:right w:val="nil"/>
                <w:between w:val="nil"/>
              </w:pBdr>
              <w:rPr>
                <w:rFonts w:cstheme="minorHAnsi"/>
              </w:rPr>
            </w:pPr>
          </w:p>
        </w:tc>
      </w:tr>
      <w:bookmarkEnd w:id="46"/>
      <w:tr w:rsidR="00B4433D" w:rsidRPr="00622B4C" w14:paraId="59FE7A47" w14:textId="77777777" w:rsidTr="00263A8F">
        <w:tc>
          <w:tcPr>
            <w:tcW w:w="225" w:type="pct"/>
          </w:tcPr>
          <w:p w14:paraId="17B2FEEA" w14:textId="6824A8DE" w:rsidR="00B4433D" w:rsidRPr="002138B9" w:rsidRDefault="000F2C98" w:rsidP="0078675F">
            <w:pPr>
              <w:pBdr>
                <w:top w:val="nil"/>
                <w:left w:val="nil"/>
                <w:bottom w:val="nil"/>
                <w:right w:val="nil"/>
                <w:between w:val="nil"/>
              </w:pBdr>
              <w:rPr>
                <w:color w:val="2F5496" w:themeColor="accent1" w:themeShade="BF"/>
              </w:rPr>
            </w:pPr>
            <w:r>
              <w:rPr>
                <w:color w:val="2F5496" w:themeColor="accent1" w:themeShade="BF"/>
              </w:rPr>
              <w:t>2</w:t>
            </w:r>
            <w:r w:rsidR="00B4433D" w:rsidRPr="002138B9">
              <w:rPr>
                <w:color w:val="2F5496" w:themeColor="accent1" w:themeShade="BF"/>
              </w:rPr>
              <w:t>.</w:t>
            </w:r>
          </w:p>
        </w:tc>
        <w:tc>
          <w:tcPr>
            <w:tcW w:w="1954" w:type="pct"/>
            <w:shd w:val="clear" w:color="auto" w:fill="auto"/>
            <w:tcMar>
              <w:top w:w="100" w:type="dxa"/>
              <w:left w:w="100" w:type="dxa"/>
              <w:bottom w:w="100" w:type="dxa"/>
              <w:right w:w="100" w:type="dxa"/>
            </w:tcMar>
          </w:tcPr>
          <w:p w14:paraId="48EA241C" w14:textId="62034BB8" w:rsidR="00B4433D" w:rsidRPr="002138B9" w:rsidRDefault="00650EB0" w:rsidP="0078675F">
            <w:pPr>
              <w:pBdr>
                <w:top w:val="nil"/>
                <w:left w:val="nil"/>
                <w:bottom w:val="nil"/>
                <w:right w:val="nil"/>
                <w:between w:val="nil"/>
              </w:pBdr>
              <w:rPr>
                <w:color w:val="2F5496" w:themeColor="accent1" w:themeShade="BF"/>
              </w:rPr>
            </w:pPr>
            <w:r>
              <w:rPr>
                <w:color w:val="2F5496" w:themeColor="accent1" w:themeShade="BF"/>
              </w:rPr>
              <w:t xml:space="preserve">Alle zeventien beoordelingscriteria zijn </w:t>
            </w:r>
            <w:r w:rsidR="00263A8F">
              <w:rPr>
                <w:color w:val="2F5496" w:themeColor="accent1" w:themeShade="BF"/>
              </w:rPr>
              <w:t xml:space="preserve">vanaf pagina 2 </w:t>
            </w:r>
            <w:r>
              <w:rPr>
                <w:color w:val="2F5496" w:themeColor="accent1" w:themeShade="BF"/>
              </w:rPr>
              <w:t>overzichtelijk en in tabelvorm uitgewerkt met de codering en het beoordelings</w:t>
            </w:r>
            <w:r>
              <w:rPr>
                <w:color w:val="2F5496" w:themeColor="accent1" w:themeShade="BF"/>
              </w:rPr>
              <w:softHyphen/>
              <w:t>criterium</w:t>
            </w:r>
            <w:r w:rsidR="00C94D2B">
              <w:rPr>
                <w:color w:val="2F5496" w:themeColor="accent1" w:themeShade="BF"/>
              </w:rPr>
              <w:t>. De uitwerking staat steeds onder het beoordelings</w:t>
            </w:r>
            <w:r w:rsidR="006A0CE5">
              <w:rPr>
                <w:color w:val="2F5496" w:themeColor="accent1" w:themeShade="BF"/>
              </w:rPr>
              <w:softHyphen/>
            </w:r>
            <w:r w:rsidR="00C94D2B">
              <w:rPr>
                <w:color w:val="2F5496" w:themeColor="accent1" w:themeShade="BF"/>
              </w:rPr>
              <w:t>criterium.</w:t>
            </w:r>
            <w:r>
              <w:rPr>
                <w:color w:val="2F5496" w:themeColor="accent1" w:themeShade="BF"/>
              </w:rPr>
              <w:t xml:space="preserve"> </w:t>
            </w:r>
            <w:r w:rsidR="006A0CE5">
              <w:rPr>
                <w:color w:val="2F5496" w:themeColor="accent1" w:themeShade="BF"/>
              </w:rPr>
              <w:t>Tussen de  beoorde</w:t>
            </w:r>
            <w:r w:rsidR="00500E22">
              <w:rPr>
                <w:color w:val="2F5496" w:themeColor="accent1" w:themeShade="BF"/>
              </w:rPr>
              <w:softHyphen/>
            </w:r>
            <w:r w:rsidR="006A0CE5">
              <w:rPr>
                <w:color w:val="2F5496" w:themeColor="accent1" w:themeShade="BF"/>
              </w:rPr>
              <w:t>lings</w:t>
            </w:r>
            <w:r w:rsidR="006A0CE5">
              <w:rPr>
                <w:color w:val="2F5496" w:themeColor="accent1" w:themeShade="BF"/>
              </w:rPr>
              <w:softHyphen/>
              <w:t xml:space="preserve">criteria bevindt zich een lege regel. </w:t>
            </w:r>
          </w:p>
        </w:tc>
        <w:tc>
          <w:tcPr>
            <w:tcW w:w="411" w:type="pct"/>
            <w:shd w:val="clear" w:color="auto" w:fill="auto"/>
            <w:tcMar>
              <w:top w:w="100" w:type="dxa"/>
              <w:left w:w="100" w:type="dxa"/>
              <w:bottom w:w="100" w:type="dxa"/>
              <w:right w:w="100" w:type="dxa"/>
            </w:tcMar>
          </w:tcPr>
          <w:p w14:paraId="59781C7D" w14:textId="77777777" w:rsidR="00B4433D" w:rsidRPr="00622B4C" w:rsidRDefault="00B4433D" w:rsidP="0078675F">
            <w:pPr>
              <w:widowControl w:val="0"/>
              <w:pBdr>
                <w:top w:val="nil"/>
                <w:left w:val="nil"/>
                <w:bottom w:val="nil"/>
                <w:right w:val="nil"/>
                <w:between w:val="nil"/>
              </w:pBdr>
              <w:jc w:val="center"/>
              <w:rPr>
                <w:rFonts w:cstheme="minorHAnsi"/>
              </w:rPr>
            </w:pPr>
          </w:p>
        </w:tc>
        <w:tc>
          <w:tcPr>
            <w:tcW w:w="408" w:type="pct"/>
            <w:shd w:val="clear" w:color="auto" w:fill="auto"/>
          </w:tcPr>
          <w:p w14:paraId="6FE9CAD6" w14:textId="77777777" w:rsidR="00B4433D" w:rsidRPr="00622B4C" w:rsidRDefault="00B4433D" w:rsidP="0078675F">
            <w:pPr>
              <w:widowControl w:val="0"/>
              <w:pBdr>
                <w:top w:val="nil"/>
                <w:left w:val="nil"/>
                <w:bottom w:val="nil"/>
                <w:right w:val="nil"/>
                <w:between w:val="nil"/>
              </w:pBdr>
              <w:jc w:val="center"/>
              <w:rPr>
                <w:rFonts w:cstheme="minorHAnsi"/>
              </w:rPr>
            </w:pPr>
          </w:p>
        </w:tc>
        <w:tc>
          <w:tcPr>
            <w:tcW w:w="2001" w:type="pct"/>
            <w:shd w:val="clear" w:color="auto" w:fill="auto"/>
            <w:tcMar>
              <w:top w:w="100" w:type="dxa"/>
              <w:left w:w="100" w:type="dxa"/>
              <w:bottom w:w="100" w:type="dxa"/>
              <w:right w:w="100" w:type="dxa"/>
            </w:tcMar>
          </w:tcPr>
          <w:p w14:paraId="7717755D" w14:textId="77777777" w:rsidR="00B4433D" w:rsidRPr="00622B4C" w:rsidRDefault="00B4433D" w:rsidP="0078675F">
            <w:pPr>
              <w:widowControl w:val="0"/>
              <w:pBdr>
                <w:top w:val="nil"/>
                <w:left w:val="nil"/>
                <w:bottom w:val="nil"/>
                <w:right w:val="nil"/>
                <w:between w:val="nil"/>
              </w:pBdr>
              <w:rPr>
                <w:rFonts w:cstheme="minorHAnsi"/>
              </w:rPr>
            </w:pPr>
          </w:p>
        </w:tc>
      </w:tr>
      <w:tr w:rsidR="00B4433D" w:rsidRPr="00622B4C" w14:paraId="55A460E7" w14:textId="77777777" w:rsidTr="00263A8F">
        <w:tc>
          <w:tcPr>
            <w:tcW w:w="225" w:type="pct"/>
          </w:tcPr>
          <w:p w14:paraId="12A5DBA0" w14:textId="05E13900" w:rsidR="00B4433D" w:rsidRPr="002138B9" w:rsidRDefault="000F2C98" w:rsidP="0078675F">
            <w:pPr>
              <w:pBdr>
                <w:top w:val="nil"/>
                <w:left w:val="nil"/>
                <w:bottom w:val="nil"/>
                <w:right w:val="nil"/>
                <w:between w:val="nil"/>
              </w:pBdr>
              <w:rPr>
                <w:color w:val="2F5496" w:themeColor="accent1" w:themeShade="BF"/>
              </w:rPr>
            </w:pPr>
            <w:r>
              <w:rPr>
                <w:color w:val="2F5496" w:themeColor="accent1" w:themeShade="BF"/>
              </w:rPr>
              <w:t>3</w:t>
            </w:r>
            <w:r w:rsidR="00B4433D" w:rsidRPr="002138B9">
              <w:rPr>
                <w:color w:val="2F5496" w:themeColor="accent1" w:themeShade="BF"/>
              </w:rPr>
              <w:t>.</w:t>
            </w:r>
          </w:p>
        </w:tc>
        <w:tc>
          <w:tcPr>
            <w:tcW w:w="1954" w:type="pct"/>
            <w:shd w:val="clear" w:color="auto" w:fill="auto"/>
            <w:tcMar>
              <w:top w:w="100" w:type="dxa"/>
              <w:left w:w="100" w:type="dxa"/>
              <w:bottom w:w="100" w:type="dxa"/>
              <w:right w:w="100" w:type="dxa"/>
            </w:tcMar>
          </w:tcPr>
          <w:p w14:paraId="7FE736D4" w14:textId="0DE90CDC" w:rsidR="00B4433D" w:rsidRPr="002138B9" w:rsidRDefault="00B4433D" w:rsidP="0078675F">
            <w:pPr>
              <w:pBdr>
                <w:top w:val="nil"/>
                <w:left w:val="nil"/>
                <w:bottom w:val="nil"/>
                <w:right w:val="nil"/>
                <w:between w:val="nil"/>
              </w:pBdr>
              <w:rPr>
                <w:color w:val="2F5496" w:themeColor="accent1" w:themeShade="BF"/>
              </w:rPr>
            </w:pPr>
            <w:r w:rsidRPr="002138B9">
              <w:rPr>
                <w:color w:val="2F5496" w:themeColor="accent1" w:themeShade="BF"/>
              </w:rPr>
              <w:t xml:space="preserve">Het aantal gebruikte woorden </w:t>
            </w:r>
            <w:r w:rsidR="00C94D2B">
              <w:rPr>
                <w:color w:val="2F5496" w:themeColor="accent1" w:themeShade="BF"/>
              </w:rPr>
              <w:t>is maximaal 150 per beoordelings</w:t>
            </w:r>
            <w:r w:rsidR="00263A8F">
              <w:rPr>
                <w:color w:val="2F5496" w:themeColor="accent1" w:themeShade="BF"/>
              </w:rPr>
              <w:softHyphen/>
            </w:r>
            <w:r w:rsidR="00C94D2B">
              <w:rPr>
                <w:color w:val="2F5496" w:themeColor="accent1" w:themeShade="BF"/>
              </w:rPr>
              <w:t>criterium. Een geringe afwijking is toegestaan (max. 10%).</w:t>
            </w:r>
            <w:r w:rsidR="006A0CE5">
              <w:rPr>
                <w:color w:val="2F5496" w:themeColor="accent1" w:themeShade="BF"/>
              </w:rPr>
              <w:t xml:space="preserve"> Is er sprake van meer tekst dan wordt die tekst niet gelezen. Dit kan de beoordeling dus beïnvloeden.</w:t>
            </w:r>
          </w:p>
        </w:tc>
        <w:tc>
          <w:tcPr>
            <w:tcW w:w="411" w:type="pct"/>
            <w:shd w:val="clear" w:color="auto" w:fill="auto"/>
            <w:tcMar>
              <w:top w:w="100" w:type="dxa"/>
              <w:left w:w="100" w:type="dxa"/>
              <w:bottom w:w="100" w:type="dxa"/>
              <w:right w:w="100" w:type="dxa"/>
            </w:tcMar>
          </w:tcPr>
          <w:p w14:paraId="642F5B93" w14:textId="77777777" w:rsidR="00B4433D" w:rsidRPr="00622B4C" w:rsidRDefault="00B4433D" w:rsidP="0078675F">
            <w:pPr>
              <w:widowControl w:val="0"/>
              <w:pBdr>
                <w:top w:val="nil"/>
                <w:left w:val="nil"/>
                <w:bottom w:val="nil"/>
                <w:right w:val="nil"/>
                <w:between w:val="nil"/>
              </w:pBdr>
              <w:jc w:val="center"/>
              <w:rPr>
                <w:rFonts w:cstheme="minorHAnsi"/>
              </w:rPr>
            </w:pPr>
          </w:p>
        </w:tc>
        <w:tc>
          <w:tcPr>
            <w:tcW w:w="408" w:type="pct"/>
            <w:shd w:val="clear" w:color="auto" w:fill="auto"/>
          </w:tcPr>
          <w:p w14:paraId="07D8FA49" w14:textId="77777777" w:rsidR="00B4433D" w:rsidRPr="00622B4C" w:rsidRDefault="00B4433D" w:rsidP="0078675F">
            <w:pPr>
              <w:widowControl w:val="0"/>
              <w:pBdr>
                <w:top w:val="nil"/>
                <w:left w:val="nil"/>
                <w:bottom w:val="nil"/>
                <w:right w:val="nil"/>
                <w:between w:val="nil"/>
              </w:pBdr>
              <w:jc w:val="center"/>
              <w:rPr>
                <w:rFonts w:cstheme="minorHAnsi"/>
              </w:rPr>
            </w:pPr>
          </w:p>
        </w:tc>
        <w:tc>
          <w:tcPr>
            <w:tcW w:w="2001" w:type="pct"/>
            <w:shd w:val="clear" w:color="auto" w:fill="auto"/>
            <w:tcMar>
              <w:top w:w="100" w:type="dxa"/>
              <w:left w:w="100" w:type="dxa"/>
              <w:bottom w:w="100" w:type="dxa"/>
              <w:right w:w="100" w:type="dxa"/>
            </w:tcMar>
          </w:tcPr>
          <w:p w14:paraId="2A067ADE" w14:textId="77777777" w:rsidR="00B4433D" w:rsidRPr="00622B4C" w:rsidRDefault="00B4433D" w:rsidP="0078675F">
            <w:pPr>
              <w:widowControl w:val="0"/>
              <w:pBdr>
                <w:top w:val="nil"/>
                <w:left w:val="nil"/>
                <w:bottom w:val="nil"/>
                <w:right w:val="nil"/>
                <w:between w:val="nil"/>
              </w:pBdr>
              <w:rPr>
                <w:rFonts w:cstheme="minorHAnsi"/>
              </w:rPr>
            </w:pPr>
          </w:p>
        </w:tc>
      </w:tr>
      <w:tr w:rsidR="00B4433D" w:rsidRPr="00622B4C" w14:paraId="21247D39" w14:textId="77777777" w:rsidTr="00263A8F">
        <w:tc>
          <w:tcPr>
            <w:tcW w:w="225" w:type="pct"/>
          </w:tcPr>
          <w:p w14:paraId="7D0CA08E" w14:textId="7B2E3661" w:rsidR="00B4433D" w:rsidRPr="002138B9" w:rsidRDefault="00CC5060" w:rsidP="0078675F">
            <w:pPr>
              <w:pBdr>
                <w:top w:val="nil"/>
                <w:left w:val="nil"/>
                <w:bottom w:val="nil"/>
                <w:right w:val="nil"/>
                <w:between w:val="nil"/>
              </w:pBdr>
              <w:rPr>
                <w:color w:val="2F5496" w:themeColor="accent1" w:themeShade="BF"/>
              </w:rPr>
            </w:pPr>
            <w:bookmarkStart w:id="48" w:name="OLE_LINK108"/>
            <w:r>
              <w:rPr>
                <w:color w:val="2F5496" w:themeColor="accent1" w:themeShade="BF"/>
              </w:rPr>
              <w:t>4</w:t>
            </w:r>
            <w:r w:rsidR="00B4433D" w:rsidRPr="002138B9">
              <w:rPr>
                <w:color w:val="2F5496" w:themeColor="accent1" w:themeShade="BF"/>
              </w:rPr>
              <w:t>.</w:t>
            </w:r>
          </w:p>
        </w:tc>
        <w:tc>
          <w:tcPr>
            <w:tcW w:w="1954" w:type="pct"/>
            <w:shd w:val="clear" w:color="auto" w:fill="auto"/>
            <w:tcMar>
              <w:top w:w="100" w:type="dxa"/>
              <w:left w:w="100" w:type="dxa"/>
              <w:bottom w:w="100" w:type="dxa"/>
              <w:right w:w="100" w:type="dxa"/>
            </w:tcMar>
          </w:tcPr>
          <w:p w14:paraId="68786BFB" w14:textId="3DB05360" w:rsidR="00B4433D" w:rsidRPr="002138B9" w:rsidRDefault="00B4433D" w:rsidP="0078675F">
            <w:pPr>
              <w:pBdr>
                <w:top w:val="nil"/>
                <w:left w:val="nil"/>
                <w:bottom w:val="nil"/>
                <w:right w:val="nil"/>
                <w:between w:val="nil"/>
              </w:pBdr>
              <w:rPr>
                <w:color w:val="2F5496" w:themeColor="accent1" w:themeShade="BF"/>
              </w:rPr>
            </w:pPr>
            <w:r w:rsidRPr="002138B9">
              <w:rPr>
                <w:color w:val="2F5496" w:themeColor="accent1" w:themeShade="BF"/>
              </w:rPr>
              <w:t>Het taalgebruik is passend bij NLQF niveau-</w:t>
            </w:r>
            <w:r w:rsidR="00C94D2B">
              <w:rPr>
                <w:color w:val="2F5496" w:themeColor="accent1" w:themeShade="BF"/>
              </w:rPr>
              <w:t>4</w:t>
            </w:r>
            <w:r>
              <w:rPr>
                <w:color w:val="2F5496" w:themeColor="accent1" w:themeShade="BF"/>
              </w:rPr>
              <w:t>.</w:t>
            </w:r>
          </w:p>
        </w:tc>
        <w:tc>
          <w:tcPr>
            <w:tcW w:w="411" w:type="pct"/>
            <w:shd w:val="clear" w:color="auto" w:fill="auto"/>
            <w:tcMar>
              <w:top w:w="100" w:type="dxa"/>
              <w:left w:w="100" w:type="dxa"/>
              <w:bottom w:w="100" w:type="dxa"/>
              <w:right w:w="100" w:type="dxa"/>
            </w:tcMar>
          </w:tcPr>
          <w:p w14:paraId="6ED37AE3" w14:textId="77777777" w:rsidR="00B4433D" w:rsidRPr="00622B4C" w:rsidRDefault="00B4433D" w:rsidP="0078675F">
            <w:pPr>
              <w:widowControl w:val="0"/>
              <w:pBdr>
                <w:top w:val="nil"/>
                <w:left w:val="nil"/>
                <w:bottom w:val="nil"/>
                <w:right w:val="nil"/>
                <w:between w:val="nil"/>
              </w:pBdr>
              <w:jc w:val="center"/>
              <w:rPr>
                <w:rFonts w:cstheme="minorHAnsi"/>
              </w:rPr>
            </w:pPr>
          </w:p>
        </w:tc>
        <w:tc>
          <w:tcPr>
            <w:tcW w:w="408" w:type="pct"/>
            <w:shd w:val="clear" w:color="auto" w:fill="auto"/>
          </w:tcPr>
          <w:p w14:paraId="421E3639" w14:textId="77777777" w:rsidR="00B4433D" w:rsidRPr="00622B4C" w:rsidRDefault="00B4433D" w:rsidP="0078675F">
            <w:pPr>
              <w:widowControl w:val="0"/>
              <w:pBdr>
                <w:top w:val="nil"/>
                <w:left w:val="nil"/>
                <w:bottom w:val="nil"/>
                <w:right w:val="nil"/>
                <w:between w:val="nil"/>
              </w:pBdr>
              <w:jc w:val="center"/>
              <w:rPr>
                <w:rFonts w:cstheme="minorHAnsi"/>
              </w:rPr>
            </w:pPr>
          </w:p>
        </w:tc>
        <w:tc>
          <w:tcPr>
            <w:tcW w:w="2001" w:type="pct"/>
            <w:shd w:val="clear" w:color="auto" w:fill="auto"/>
            <w:tcMar>
              <w:top w:w="100" w:type="dxa"/>
              <w:left w:w="100" w:type="dxa"/>
              <w:bottom w:w="100" w:type="dxa"/>
              <w:right w:w="100" w:type="dxa"/>
            </w:tcMar>
          </w:tcPr>
          <w:p w14:paraId="1C1307F2" w14:textId="77777777" w:rsidR="00B4433D" w:rsidRPr="00622B4C" w:rsidRDefault="00B4433D" w:rsidP="0078675F">
            <w:pPr>
              <w:widowControl w:val="0"/>
              <w:pBdr>
                <w:top w:val="nil"/>
                <w:left w:val="nil"/>
                <w:bottom w:val="nil"/>
                <w:right w:val="nil"/>
                <w:between w:val="nil"/>
              </w:pBdr>
              <w:rPr>
                <w:rFonts w:cstheme="minorHAnsi"/>
              </w:rPr>
            </w:pPr>
          </w:p>
        </w:tc>
      </w:tr>
      <w:bookmarkEnd w:id="48"/>
    </w:tbl>
    <w:p w14:paraId="10C7E7E7" w14:textId="77777777" w:rsidR="0081640A" w:rsidRDefault="0081640A" w:rsidP="0081640A">
      <w:pPr>
        <w:rPr>
          <w:color w:val="2F5496" w:themeColor="accent1" w:themeShade="BF"/>
        </w:rPr>
      </w:pPr>
    </w:p>
    <w:tbl>
      <w:tblPr>
        <w:tblW w:w="5001"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600" w:firstRow="0" w:lastRow="0" w:firstColumn="0" w:lastColumn="0" w:noHBand="1" w:noVBand="1"/>
      </w:tblPr>
      <w:tblGrid>
        <w:gridCol w:w="3946"/>
        <w:gridCol w:w="744"/>
        <w:gridCol w:w="739"/>
        <w:gridCol w:w="3623"/>
      </w:tblGrid>
      <w:tr w:rsidR="0081640A" w:rsidRPr="00344CA5" w14:paraId="60D39926" w14:textId="77777777" w:rsidTr="0078675F">
        <w:tc>
          <w:tcPr>
            <w:tcW w:w="2180" w:type="pct"/>
            <w:shd w:val="clear" w:color="auto" w:fill="ED7D31" w:themeFill="accent2"/>
          </w:tcPr>
          <w:p w14:paraId="601834AD" w14:textId="0EBDB567" w:rsidR="0081640A" w:rsidRPr="003E1383" w:rsidRDefault="0081640A" w:rsidP="0078675F">
            <w:pPr>
              <w:widowControl w:val="0"/>
              <w:pBdr>
                <w:top w:val="nil"/>
                <w:left w:val="nil"/>
                <w:bottom w:val="nil"/>
                <w:right w:val="nil"/>
                <w:between w:val="nil"/>
              </w:pBdr>
              <w:rPr>
                <w:rFonts w:cstheme="minorHAnsi"/>
                <w:b/>
                <w:color w:val="FFFFFF" w:themeColor="background1"/>
              </w:rPr>
            </w:pPr>
            <w:r>
              <w:rPr>
                <w:rFonts w:cstheme="minorHAnsi"/>
                <w:b/>
                <w:color w:val="FFFFFF" w:themeColor="background1"/>
              </w:rPr>
              <w:t>Conclusie</w:t>
            </w:r>
          </w:p>
        </w:tc>
        <w:tc>
          <w:tcPr>
            <w:tcW w:w="411" w:type="pct"/>
            <w:shd w:val="clear" w:color="auto" w:fill="ED7D31" w:themeFill="accent2"/>
            <w:tcMar>
              <w:top w:w="100" w:type="dxa"/>
              <w:left w:w="100" w:type="dxa"/>
              <w:bottom w:w="100" w:type="dxa"/>
              <w:right w:w="100" w:type="dxa"/>
            </w:tcMar>
          </w:tcPr>
          <w:p w14:paraId="1BA9ADB0" w14:textId="77777777" w:rsidR="0081640A" w:rsidRPr="003E1383" w:rsidRDefault="0081640A" w:rsidP="0078675F">
            <w:pPr>
              <w:widowControl w:val="0"/>
              <w:pBdr>
                <w:top w:val="nil"/>
                <w:left w:val="nil"/>
                <w:bottom w:val="nil"/>
                <w:right w:val="nil"/>
                <w:between w:val="nil"/>
              </w:pBdr>
              <w:rPr>
                <w:rFonts w:cstheme="minorHAnsi"/>
                <w:b/>
                <w:color w:val="FFFFFF" w:themeColor="background1"/>
              </w:rPr>
            </w:pPr>
            <w:proofErr w:type="spellStart"/>
            <w:r>
              <w:rPr>
                <w:rFonts w:cstheme="minorHAnsi"/>
                <w:b/>
                <w:color w:val="FFFFFF" w:themeColor="background1"/>
              </w:rPr>
              <w:t>Vold</w:t>
            </w:r>
            <w:proofErr w:type="spellEnd"/>
            <w:r>
              <w:rPr>
                <w:rFonts w:cstheme="minorHAnsi"/>
                <w:b/>
                <w:color w:val="FFFFFF" w:themeColor="background1"/>
              </w:rPr>
              <w:t>.</w:t>
            </w:r>
          </w:p>
        </w:tc>
        <w:tc>
          <w:tcPr>
            <w:tcW w:w="408" w:type="pct"/>
            <w:shd w:val="clear" w:color="auto" w:fill="ED7D31" w:themeFill="accent2"/>
          </w:tcPr>
          <w:p w14:paraId="5778EE6F" w14:textId="77777777" w:rsidR="0081640A" w:rsidRDefault="0081640A" w:rsidP="0078675F">
            <w:pPr>
              <w:widowControl w:val="0"/>
              <w:pBdr>
                <w:top w:val="nil"/>
                <w:left w:val="nil"/>
                <w:bottom w:val="nil"/>
                <w:right w:val="nil"/>
                <w:between w:val="nil"/>
              </w:pBdr>
              <w:rPr>
                <w:rFonts w:cstheme="minorHAnsi"/>
                <w:b/>
                <w:color w:val="FFFFFF" w:themeColor="background1"/>
              </w:rPr>
            </w:pPr>
            <w:r>
              <w:rPr>
                <w:rFonts w:cstheme="minorHAnsi"/>
                <w:b/>
                <w:color w:val="FFFFFF" w:themeColor="background1"/>
              </w:rPr>
              <w:t xml:space="preserve">Niet </w:t>
            </w:r>
            <w:proofErr w:type="spellStart"/>
            <w:r>
              <w:rPr>
                <w:rFonts w:cstheme="minorHAnsi"/>
                <w:b/>
                <w:color w:val="FFFFFF" w:themeColor="background1"/>
              </w:rPr>
              <w:t>vold</w:t>
            </w:r>
            <w:proofErr w:type="spellEnd"/>
            <w:r>
              <w:rPr>
                <w:rFonts w:cstheme="minorHAnsi"/>
                <w:b/>
                <w:color w:val="FFFFFF" w:themeColor="background1"/>
              </w:rPr>
              <w:t>.</w:t>
            </w:r>
          </w:p>
        </w:tc>
        <w:tc>
          <w:tcPr>
            <w:tcW w:w="2001" w:type="pct"/>
            <w:shd w:val="clear" w:color="auto" w:fill="ED7D31" w:themeFill="accent2"/>
            <w:tcMar>
              <w:top w:w="100" w:type="dxa"/>
              <w:left w:w="100" w:type="dxa"/>
              <w:bottom w:w="100" w:type="dxa"/>
              <w:right w:w="100" w:type="dxa"/>
            </w:tcMar>
          </w:tcPr>
          <w:p w14:paraId="55600CB0" w14:textId="77777777" w:rsidR="0081640A" w:rsidRPr="003E1383" w:rsidRDefault="0081640A" w:rsidP="0078675F">
            <w:pPr>
              <w:widowControl w:val="0"/>
              <w:pBdr>
                <w:top w:val="nil"/>
                <w:left w:val="nil"/>
                <w:bottom w:val="nil"/>
                <w:right w:val="nil"/>
                <w:between w:val="nil"/>
              </w:pBdr>
              <w:rPr>
                <w:rFonts w:cstheme="minorHAnsi"/>
                <w:b/>
                <w:color w:val="FFFFFF" w:themeColor="background1"/>
              </w:rPr>
            </w:pPr>
            <w:r w:rsidRPr="003E1383">
              <w:rPr>
                <w:rFonts w:cstheme="minorHAnsi"/>
                <w:b/>
                <w:color w:val="FFFFFF" w:themeColor="background1"/>
              </w:rPr>
              <w:t>Toelichting</w:t>
            </w:r>
          </w:p>
        </w:tc>
      </w:tr>
      <w:tr w:rsidR="0081640A" w:rsidRPr="00622B4C" w14:paraId="11371FA2" w14:textId="77777777" w:rsidTr="0081640A">
        <w:tc>
          <w:tcPr>
            <w:tcW w:w="2180" w:type="pct"/>
          </w:tcPr>
          <w:p w14:paraId="1662AE34" w14:textId="1EE4DAAE" w:rsidR="0081640A" w:rsidRDefault="0081640A" w:rsidP="0078675F">
            <w:pPr>
              <w:pBdr>
                <w:top w:val="nil"/>
                <w:left w:val="nil"/>
                <w:bottom w:val="nil"/>
                <w:right w:val="nil"/>
                <w:between w:val="nil"/>
              </w:pBdr>
              <w:rPr>
                <w:color w:val="2F5496" w:themeColor="accent1" w:themeShade="BF"/>
              </w:rPr>
            </w:pPr>
          </w:p>
        </w:tc>
        <w:tc>
          <w:tcPr>
            <w:tcW w:w="411" w:type="pct"/>
            <w:shd w:val="clear" w:color="auto" w:fill="auto"/>
            <w:tcMar>
              <w:top w:w="100" w:type="dxa"/>
              <w:left w:w="100" w:type="dxa"/>
              <w:bottom w:w="100" w:type="dxa"/>
              <w:right w:w="100" w:type="dxa"/>
            </w:tcMar>
          </w:tcPr>
          <w:p w14:paraId="62C1B99C" w14:textId="77777777" w:rsidR="0081640A" w:rsidRPr="00622B4C" w:rsidRDefault="0081640A" w:rsidP="0078675F">
            <w:pPr>
              <w:widowControl w:val="0"/>
              <w:pBdr>
                <w:top w:val="nil"/>
                <w:left w:val="nil"/>
                <w:bottom w:val="nil"/>
                <w:right w:val="nil"/>
                <w:between w:val="nil"/>
              </w:pBdr>
              <w:jc w:val="center"/>
              <w:rPr>
                <w:rFonts w:cstheme="minorHAnsi"/>
              </w:rPr>
            </w:pPr>
          </w:p>
        </w:tc>
        <w:tc>
          <w:tcPr>
            <w:tcW w:w="408" w:type="pct"/>
            <w:shd w:val="clear" w:color="auto" w:fill="auto"/>
          </w:tcPr>
          <w:p w14:paraId="3CFA82C5" w14:textId="77777777" w:rsidR="0081640A" w:rsidRPr="00622B4C" w:rsidRDefault="0081640A" w:rsidP="0078675F">
            <w:pPr>
              <w:widowControl w:val="0"/>
              <w:pBdr>
                <w:top w:val="nil"/>
                <w:left w:val="nil"/>
                <w:bottom w:val="nil"/>
                <w:right w:val="nil"/>
                <w:between w:val="nil"/>
              </w:pBdr>
              <w:jc w:val="center"/>
              <w:rPr>
                <w:rFonts w:cstheme="minorHAnsi"/>
              </w:rPr>
            </w:pPr>
          </w:p>
        </w:tc>
        <w:tc>
          <w:tcPr>
            <w:tcW w:w="2001" w:type="pct"/>
            <w:shd w:val="clear" w:color="auto" w:fill="auto"/>
            <w:tcMar>
              <w:top w:w="100" w:type="dxa"/>
              <w:left w:w="100" w:type="dxa"/>
              <w:bottom w:w="100" w:type="dxa"/>
              <w:right w:w="100" w:type="dxa"/>
            </w:tcMar>
          </w:tcPr>
          <w:p w14:paraId="71778506" w14:textId="77777777" w:rsidR="0081640A" w:rsidRPr="00622B4C" w:rsidRDefault="0081640A" w:rsidP="0078675F">
            <w:pPr>
              <w:widowControl w:val="0"/>
              <w:pBdr>
                <w:top w:val="nil"/>
                <w:left w:val="nil"/>
                <w:bottom w:val="nil"/>
                <w:right w:val="nil"/>
                <w:between w:val="nil"/>
              </w:pBdr>
              <w:rPr>
                <w:rFonts w:cstheme="minorHAnsi"/>
              </w:rPr>
            </w:pPr>
          </w:p>
        </w:tc>
      </w:tr>
    </w:tbl>
    <w:p w14:paraId="0A04CADF" w14:textId="36E91994" w:rsidR="0081640A" w:rsidRDefault="0081640A" w:rsidP="0081640A">
      <w:pPr>
        <w:rPr>
          <w:color w:val="2F5496" w:themeColor="accent1" w:themeShade="BF"/>
        </w:rPr>
      </w:pPr>
    </w:p>
    <w:p w14:paraId="278723CD" w14:textId="06752B92" w:rsidR="00CC5060" w:rsidRDefault="00CC5060" w:rsidP="0081640A">
      <w:pPr>
        <w:rPr>
          <w:color w:val="2F5496" w:themeColor="accent1" w:themeShade="BF"/>
        </w:rPr>
      </w:pPr>
    </w:p>
    <w:p w14:paraId="58152713" w14:textId="3E88F618" w:rsidR="00CC5060" w:rsidRDefault="00CC5060" w:rsidP="0081640A">
      <w:pPr>
        <w:rPr>
          <w:color w:val="2F5496" w:themeColor="accent1" w:themeShade="BF"/>
        </w:rPr>
      </w:pPr>
    </w:p>
    <w:p w14:paraId="2755C9AB" w14:textId="21265B85" w:rsidR="00CC5060" w:rsidRDefault="00CC5060" w:rsidP="0081640A">
      <w:pPr>
        <w:rPr>
          <w:color w:val="2F5496" w:themeColor="accent1" w:themeShade="BF"/>
        </w:rPr>
      </w:pPr>
    </w:p>
    <w:p w14:paraId="5791D236" w14:textId="77777777" w:rsidR="00CC5060" w:rsidRDefault="00CC5060" w:rsidP="0081640A">
      <w:pPr>
        <w:rPr>
          <w:color w:val="2F5496" w:themeColor="accent1" w:themeShade="BF"/>
        </w:rPr>
      </w:pPr>
    </w:p>
    <w:p w14:paraId="5248D96F" w14:textId="77777777" w:rsidR="00500E22" w:rsidRDefault="00500E22" w:rsidP="0081640A">
      <w:pPr>
        <w:rPr>
          <w:color w:val="2F5496" w:themeColor="accent1" w:themeShade="BF"/>
        </w:rPr>
      </w:pPr>
    </w:p>
    <w:p w14:paraId="6DFBD461" w14:textId="27BD4CA3" w:rsidR="00A54711" w:rsidRPr="002A5E33" w:rsidRDefault="00A54711" w:rsidP="00A54711">
      <w:pPr>
        <w:pStyle w:val="Kop3"/>
      </w:pPr>
      <w:bookmarkStart w:id="49" w:name="_Toc72738877"/>
      <w:bookmarkEnd w:id="41"/>
      <w:r>
        <w:lastRenderedPageBreak/>
        <w:t>4.</w:t>
      </w:r>
      <w:r w:rsidR="005012BA">
        <w:t>4</w:t>
      </w:r>
      <w:r>
        <w:tab/>
        <w:t xml:space="preserve">Beoordeling </w:t>
      </w:r>
      <w:r w:rsidR="00BA25B7">
        <w:t>reflectieverslag en CGI</w:t>
      </w:r>
      <w:bookmarkEnd w:id="49"/>
    </w:p>
    <w:p w14:paraId="710F8B31" w14:textId="77777777" w:rsidR="00A54711" w:rsidRDefault="00A54711" w:rsidP="00A54711">
      <w:pPr>
        <w:rPr>
          <w:color w:val="2F5496" w:themeColor="accent1" w:themeShade="BF"/>
        </w:rPr>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4387"/>
        <w:gridCol w:w="519"/>
        <w:gridCol w:w="519"/>
        <w:gridCol w:w="519"/>
        <w:gridCol w:w="3106"/>
      </w:tblGrid>
      <w:tr w:rsidR="00CD1F46" w:rsidRPr="008F5453" w14:paraId="6753CA24" w14:textId="77777777" w:rsidTr="007C7EEB">
        <w:trPr>
          <w:trHeight w:val="340"/>
        </w:trPr>
        <w:tc>
          <w:tcPr>
            <w:tcW w:w="2423" w:type="pct"/>
            <w:shd w:val="clear" w:color="auto" w:fill="ED7D31" w:themeFill="accent2"/>
            <w:vAlign w:val="center"/>
          </w:tcPr>
          <w:p w14:paraId="30A28233" w14:textId="77777777" w:rsidR="00CD1F46" w:rsidRPr="008F5453" w:rsidRDefault="00CD1F46" w:rsidP="006C3A75">
            <w:pPr>
              <w:widowControl w:val="0"/>
              <w:pBdr>
                <w:top w:val="nil"/>
                <w:left w:val="nil"/>
                <w:bottom w:val="nil"/>
                <w:right w:val="nil"/>
                <w:between w:val="nil"/>
              </w:pBdr>
              <w:rPr>
                <w:rFonts w:cstheme="minorHAnsi"/>
                <w:b/>
                <w:color w:val="FFFFFF" w:themeColor="background1"/>
                <w:sz w:val="16"/>
                <w:szCs w:val="16"/>
              </w:rPr>
            </w:pPr>
            <w:r>
              <w:rPr>
                <w:rFonts w:cstheme="minorHAnsi"/>
                <w:b/>
                <w:color w:val="FFFFFF" w:themeColor="background1"/>
                <w:sz w:val="16"/>
                <w:szCs w:val="16"/>
              </w:rPr>
              <w:t>Beoordelingscriteria</w:t>
            </w:r>
          </w:p>
        </w:tc>
        <w:tc>
          <w:tcPr>
            <w:tcW w:w="287" w:type="pct"/>
            <w:shd w:val="clear" w:color="auto" w:fill="ED7D31" w:themeFill="accent2"/>
            <w:tcMar>
              <w:left w:w="0" w:type="dxa"/>
            </w:tcMar>
            <w:vAlign w:val="center"/>
          </w:tcPr>
          <w:p w14:paraId="65699B71" w14:textId="77777777" w:rsidR="00CD1F46" w:rsidRPr="008F5453" w:rsidRDefault="00CD1F46" w:rsidP="006C3A75">
            <w:pPr>
              <w:widowControl w:val="0"/>
              <w:pBdr>
                <w:top w:val="nil"/>
                <w:left w:val="nil"/>
                <w:bottom w:val="nil"/>
                <w:right w:val="nil"/>
                <w:between w:val="nil"/>
              </w:pBdr>
              <w:jc w:val="center"/>
              <w:rPr>
                <w:rFonts w:cstheme="minorHAnsi"/>
                <w:b/>
                <w:color w:val="FFFFFF" w:themeColor="background1"/>
                <w:sz w:val="16"/>
                <w:szCs w:val="16"/>
              </w:rPr>
            </w:pPr>
            <w:r w:rsidRPr="008F5453">
              <w:rPr>
                <w:rFonts w:cstheme="minorHAnsi"/>
                <w:b/>
                <w:color w:val="FFFFFF" w:themeColor="background1"/>
                <w:sz w:val="16"/>
                <w:szCs w:val="16"/>
              </w:rPr>
              <w:t>Ov</w:t>
            </w:r>
          </w:p>
        </w:tc>
        <w:tc>
          <w:tcPr>
            <w:tcW w:w="287" w:type="pct"/>
            <w:shd w:val="clear" w:color="auto" w:fill="ED7D31" w:themeFill="accent2"/>
            <w:tcMar>
              <w:left w:w="0" w:type="dxa"/>
            </w:tcMar>
            <w:vAlign w:val="center"/>
          </w:tcPr>
          <w:p w14:paraId="1F7D31BE" w14:textId="77777777" w:rsidR="00CD1F46" w:rsidRPr="008F5453" w:rsidRDefault="00CD1F46" w:rsidP="006C3A75">
            <w:pPr>
              <w:widowControl w:val="0"/>
              <w:pBdr>
                <w:top w:val="nil"/>
                <w:left w:val="nil"/>
                <w:bottom w:val="nil"/>
                <w:right w:val="nil"/>
                <w:between w:val="nil"/>
              </w:pBdr>
              <w:jc w:val="center"/>
              <w:rPr>
                <w:rFonts w:cstheme="minorHAnsi"/>
                <w:b/>
                <w:color w:val="FFFFFF" w:themeColor="background1"/>
                <w:sz w:val="16"/>
                <w:szCs w:val="16"/>
              </w:rPr>
            </w:pPr>
            <w:r w:rsidRPr="008F5453">
              <w:rPr>
                <w:rFonts w:cstheme="minorHAnsi"/>
                <w:b/>
                <w:color w:val="FFFFFF" w:themeColor="background1"/>
                <w:sz w:val="16"/>
                <w:szCs w:val="16"/>
              </w:rPr>
              <w:t>V</w:t>
            </w:r>
          </w:p>
        </w:tc>
        <w:tc>
          <w:tcPr>
            <w:tcW w:w="287" w:type="pct"/>
            <w:shd w:val="clear" w:color="auto" w:fill="ED7D31" w:themeFill="accent2"/>
            <w:tcMar>
              <w:left w:w="0" w:type="dxa"/>
            </w:tcMar>
            <w:vAlign w:val="center"/>
          </w:tcPr>
          <w:p w14:paraId="20EA0AE2" w14:textId="77777777" w:rsidR="00CD1F46" w:rsidRPr="008F5453" w:rsidRDefault="00CD1F46" w:rsidP="006C3A75">
            <w:pPr>
              <w:widowControl w:val="0"/>
              <w:pBdr>
                <w:top w:val="nil"/>
                <w:left w:val="nil"/>
                <w:bottom w:val="nil"/>
                <w:right w:val="nil"/>
                <w:between w:val="nil"/>
              </w:pBdr>
              <w:jc w:val="center"/>
              <w:rPr>
                <w:rFonts w:cstheme="minorHAnsi"/>
                <w:b/>
                <w:color w:val="FFFFFF" w:themeColor="background1"/>
                <w:sz w:val="16"/>
                <w:szCs w:val="16"/>
              </w:rPr>
            </w:pPr>
            <w:r w:rsidRPr="008F5453">
              <w:rPr>
                <w:rFonts w:cstheme="minorHAnsi"/>
                <w:b/>
                <w:color w:val="FFFFFF" w:themeColor="background1"/>
                <w:sz w:val="16"/>
                <w:szCs w:val="16"/>
              </w:rPr>
              <w:t>V</w:t>
            </w:r>
            <w:r w:rsidRPr="008F5453">
              <w:rPr>
                <w:rFonts w:cstheme="minorHAnsi"/>
                <w:b/>
                <w:color w:val="FFFFFF" w:themeColor="background1"/>
                <w:sz w:val="16"/>
                <w:szCs w:val="16"/>
                <w:vertAlign w:val="superscript"/>
              </w:rPr>
              <w:t>+</w:t>
            </w:r>
          </w:p>
        </w:tc>
        <w:tc>
          <w:tcPr>
            <w:tcW w:w="1716" w:type="pct"/>
            <w:shd w:val="clear" w:color="auto" w:fill="ED7D31" w:themeFill="accent2"/>
            <w:vAlign w:val="center"/>
          </w:tcPr>
          <w:p w14:paraId="010CE903" w14:textId="3020497B" w:rsidR="00CD1F46" w:rsidRPr="008F5453" w:rsidRDefault="006C03F5" w:rsidP="006C3A75">
            <w:pPr>
              <w:widowControl w:val="0"/>
              <w:pBdr>
                <w:top w:val="nil"/>
                <w:left w:val="nil"/>
                <w:bottom w:val="nil"/>
                <w:right w:val="nil"/>
                <w:between w:val="nil"/>
              </w:pBdr>
              <w:rPr>
                <w:rFonts w:cstheme="minorHAnsi"/>
                <w:b/>
                <w:color w:val="FFFFFF" w:themeColor="background1"/>
                <w:sz w:val="16"/>
                <w:szCs w:val="16"/>
              </w:rPr>
            </w:pPr>
            <w:r>
              <w:rPr>
                <w:rFonts w:cstheme="minorHAnsi"/>
                <w:b/>
                <w:color w:val="FFFFFF" w:themeColor="background1"/>
                <w:sz w:val="16"/>
                <w:szCs w:val="16"/>
              </w:rPr>
              <w:t>Ontwikkelpunten</w:t>
            </w:r>
          </w:p>
        </w:tc>
      </w:tr>
      <w:tr w:rsidR="00CD1F46" w:rsidRPr="00EA3E3F" w14:paraId="4B4FFE6C" w14:textId="77777777" w:rsidTr="007C7EEB">
        <w:tblPrEx>
          <w:tblCellMar>
            <w:right w:w="0" w:type="dxa"/>
          </w:tblCellMar>
        </w:tblPrEx>
        <w:trPr>
          <w:trHeight w:val="57"/>
        </w:trPr>
        <w:tc>
          <w:tcPr>
            <w:tcW w:w="2423" w:type="pct"/>
            <w:shd w:val="clear" w:color="auto" w:fill="auto"/>
            <w:tcMar>
              <w:top w:w="100" w:type="dxa"/>
              <w:left w:w="100" w:type="dxa"/>
              <w:bottom w:w="100" w:type="dxa"/>
              <w:right w:w="100" w:type="dxa"/>
            </w:tcMar>
          </w:tcPr>
          <w:p w14:paraId="147EADCF" w14:textId="10B93851" w:rsidR="00CD1F46" w:rsidRPr="00EA3E3F" w:rsidRDefault="00CD1F46" w:rsidP="006C3A75">
            <w:pPr>
              <w:widowControl w:val="0"/>
              <w:pBdr>
                <w:top w:val="nil"/>
                <w:left w:val="nil"/>
                <w:bottom w:val="nil"/>
                <w:right w:val="nil"/>
                <w:between w:val="nil"/>
              </w:pBdr>
              <w:rPr>
                <w:b/>
                <w:bCs/>
                <w:color w:val="2F5496" w:themeColor="accent1" w:themeShade="BF"/>
              </w:rPr>
            </w:pPr>
            <w:r w:rsidRPr="00EA3E3F">
              <w:rPr>
                <w:b/>
                <w:bCs/>
                <w:color w:val="2F5496" w:themeColor="accent1" w:themeShade="BF"/>
              </w:rPr>
              <w:t>Werkhouding</w:t>
            </w:r>
          </w:p>
          <w:p w14:paraId="44885917" w14:textId="0FE36573" w:rsidR="00CD1F46" w:rsidRPr="00EA3E3F" w:rsidRDefault="00CD1F46"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bookmarkStart w:id="50" w:name="OLE_LINK6"/>
            <w:r w:rsidRPr="00EA3E3F">
              <w:rPr>
                <w:color w:val="2F5496" w:themeColor="accent1" w:themeShade="BF"/>
              </w:rPr>
              <w:t>Denkt vanuit mogelijkheden</w:t>
            </w:r>
            <w:r w:rsidR="007C7EEB">
              <w:rPr>
                <w:color w:val="2F5496" w:themeColor="accent1" w:themeShade="BF"/>
              </w:rPr>
              <w:t>.</w:t>
            </w:r>
          </w:p>
          <w:bookmarkEnd w:id="50"/>
          <w:p w14:paraId="24EAB2EF" w14:textId="21B7971D" w:rsidR="00CD1F46" w:rsidRPr="00EA3E3F" w:rsidRDefault="00CD1F46"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Geeft fouten toe en lost ze op</w:t>
            </w:r>
            <w:r w:rsidR="007C7EEB">
              <w:rPr>
                <w:color w:val="2F5496" w:themeColor="accent1" w:themeShade="BF"/>
              </w:rPr>
              <w:t>.</w:t>
            </w:r>
          </w:p>
          <w:p w14:paraId="3747D3F6" w14:textId="1B2CFF11" w:rsidR="00CD1F46" w:rsidRPr="00EA3E3F" w:rsidRDefault="00CD1F46"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bookmarkStart w:id="51" w:name="OLE_LINK7"/>
            <w:r w:rsidRPr="00EA3E3F">
              <w:rPr>
                <w:color w:val="2F5496" w:themeColor="accent1" w:themeShade="BF"/>
              </w:rPr>
              <w:t>Is proactief en verbeter</w:t>
            </w:r>
            <w:r w:rsidR="006A0CE5">
              <w:rPr>
                <w:color w:val="2F5496" w:themeColor="accent1" w:themeShade="BF"/>
              </w:rPr>
              <w:t>t</w:t>
            </w:r>
            <w:r w:rsidRPr="00EA3E3F">
              <w:rPr>
                <w:color w:val="2F5496" w:themeColor="accent1" w:themeShade="BF"/>
              </w:rPr>
              <w:t xml:space="preserve"> zichzelf</w:t>
            </w:r>
            <w:bookmarkEnd w:id="51"/>
            <w:r w:rsidR="007C7EEB">
              <w:rPr>
                <w:color w:val="2F5496" w:themeColor="accent1" w:themeShade="BF"/>
              </w:rPr>
              <w:t>.</w:t>
            </w:r>
          </w:p>
          <w:p w14:paraId="17DBB58A" w14:textId="2841E640" w:rsidR="00CD1F46" w:rsidRPr="00EA3E3F" w:rsidRDefault="00CD1F46"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Vraagt en geeft feedback</w:t>
            </w:r>
            <w:r w:rsidR="007C7EEB">
              <w:rPr>
                <w:color w:val="2F5496" w:themeColor="accent1" w:themeShade="BF"/>
              </w:rPr>
              <w:t>.</w:t>
            </w:r>
          </w:p>
          <w:p w14:paraId="08B1C01E" w14:textId="032AEC23" w:rsidR="00CD1F46" w:rsidRPr="00EA3E3F" w:rsidRDefault="00CD1F46"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Organiseert het eigen werk</w:t>
            </w:r>
            <w:r w:rsidR="007C7EEB">
              <w:rPr>
                <w:color w:val="2F5496" w:themeColor="accent1" w:themeShade="BF"/>
              </w:rPr>
              <w:t>.</w:t>
            </w:r>
          </w:p>
          <w:p w14:paraId="5600DE0B" w14:textId="2F8E3517" w:rsidR="00CD1F46" w:rsidRPr="00EA3E3F" w:rsidRDefault="00CD1F46" w:rsidP="00565528">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Heeft ideeën voor het verbeteren van de organisatie</w:t>
            </w:r>
            <w:r w:rsidR="007C7EEB">
              <w:rPr>
                <w:color w:val="2F5496" w:themeColor="accent1" w:themeShade="BF"/>
              </w:rPr>
              <w:t>.</w:t>
            </w:r>
            <w:r w:rsidR="00565528">
              <w:rPr>
                <w:color w:val="2F5496" w:themeColor="accent1" w:themeShade="BF"/>
              </w:rPr>
              <w:t xml:space="preserve"> </w:t>
            </w:r>
            <w:r w:rsidR="00210C00">
              <w:rPr>
                <w:color w:val="2F5496" w:themeColor="accent1" w:themeShade="BF"/>
              </w:rPr>
              <w:t>Kan de ideeën omschrij</w:t>
            </w:r>
            <w:r w:rsidR="00565528">
              <w:rPr>
                <w:color w:val="2F5496" w:themeColor="accent1" w:themeShade="BF"/>
              </w:rPr>
              <w:softHyphen/>
            </w:r>
            <w:r w:rsidR="00210C00">
              <w:rPr>
                <w:color w:val="2F5496" w:themeColor="accent1" w:themeShade="BF"/>
              </w:rPr>
              <w:t>ven en brengt ze op eigen initiatief in.</w:t>
            </w:r>
          </w:p>
        </w:tc>
        <w:tc>
          <w:tcPr>
            <w:tcW w:w="287" w:type="pct"/>
            <w:shd w:val="clear" w:color="auto" w:fill="auto"/>
            <w:tcMar>
              <w:top w:w="100" w:type="dxa"/>
              <w:left w:w="100" w:type="dxa"/>
              <w:bottom w:w="100" w:type="dxa"/>
              <w:right w:w="100" w:type="dxa"/>
            </w:tcMar>
          </w:tcPr>
          <w:p w14:paraId="7A532DED"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287" w:type="pct"/>
            <w:shd w:val="clear" w:color="auto" w:fill="auto"/>
            <w:tcMar>
              <w:top w:w="100" w:type="dxa"/>
              <w:left w:w="100" w:type="dxa"/>
              <w:bottom w:w="100" w:type="dxa"/>
              <w:right w:w="100" w:type="dxa"/>
            </w:tcMar>
          </w:tcPr>
          <w:p w14:paraId="6415C672"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287" w:type="pct"/>
          </w:tcPr>
          <w:p w14:paraId="326AEC3D"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1716" w:type="pct"/>
            <w:shd w:val="clear" w:color="auto" w:fill="auto"/>
            <w:tcMar>
              <w:top w:w="100" w:type="dxa"/>
              <w:left w:w="100" w:type="dxa"/>
              <w:bottom w:w="100" w:type="dxa"/>
              <w:right w:w="100" w:type="dxa"/>
            </w:tcMar>
          </w:tcPr>
          <w:p w14:paraId="5096FC0A" w14:textId="77777777" w:rsidR="00CD1F46" w:rsidRPr="00EA3E3F" w:rsidRDefault="00CD1F46" w:rsidP="006C3A75">
            <w:pPr>
              <w:widowControl w:val="0"/>
              <w:pBdr>
                <w:top w:val="nil"/>
                <w:left w:val="nil"/>
                <w:bottom w:val="nil"/>
                <w:right w:val="nil"/>
                <w:between w:val="nil"/>
              </w:pBdr>
              <w:rPr>
                <w:rFonts w:cstheme="minorHAnsi"/>
              </w:rPr>
            </w:pPr>
          </w:p>
        </w:tc>
      </w:tr>
      <w:tr w:rsidR="00CD1F46" w:rsidRPr="00EA3E3F" w14:paraId="1B65864E" w14:textId="77777777" w:rsidTr="007C7EEB">
        <w:tblPrEx>
          <w:tblCellMar>
            <w:right w:w="0" w:type="dxa"/>
          </w:tblCellMar>
        </w:tblPrEx>
        <w:trPr>
          <w:trHeight w:val="57"/>
        </w:trPr>
        <w:tc>
          <w:tcPr>
            <w:tcW w:w="2423" w:type="pct"/>
            <w:shd w:val="clear" w:color="auto" w:fill="auto"/>
            <w:tcMar>
              <w:top w:w="100" w:type="dxa"/>
              <w:left w:w="100" w:type="dxa"/>
              <w:bottom w:w="100" w:type="dxa"/>
              <w:right w:w="100" w:type="dxa"/>
            </w:tcMar>
          </w:tcPr>
          <w:p w14:paraId="56E05990" w14:textId="64E84F07" w:rsidR="00CD1F46" w:rsidRPr="00EA3E3F" w:rsidRDefault="00CD1F46" w:rsidP="006C3A75">
            <w:pPr>
              <w:widowControl w:val="0"/>
              <w:pBdr>
                <w:top w:val="nil"/>
                <w:left w:val="nil"/>
                <w:bottom w:val="nil"/>
                <w:right w:val="nil"/>
                <w:between w:val="nil"/>
              </w:pBdr>
              <w:rPr>
                <w:b/>
                <w:bCs/>
                <w:color w:val="2F5496" w:themeColor="accent1" w:themeShade="BF"/>
              </w:rPr>
            </w:pPr>
            <w:r w:rsidRPr="00EA3E3F">
              <w:rPr>
                <w:b/>
                <w:bCs/>
                <w:color w:val="2F5496" w:themeColor="accent1" w:themeShade="BF"/>
              </w:rPr>
              <w:t>Flexibiliteit</w:t>
            </w:r>
          </w:p>
          <w:p w14:paraId="4D200441" w14:textId="0FEE716B" w:rsidR="00CD1F46" w:rsidRPr="00EA3E3F" w:rsidRDefault="00CD1F46"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 xml:space="preserve">Denkt ‘out of </w:t>
            </w:r>
            <w:proofErr w:type="spellStart"/>
            <w:r w:rsidRPr="00EA3E3F">
              <w:rPr>
                <w:color w:val="2F5496" w:themeColor="accent1" w:themeShade="BF"/>
              </w:rPr>
              <w:t>the</w:t>
            </w:r>
            <w:proofErr w:type="spellEnd"/>
            <w:r w:rsidRPr="00EA3E3F">
              <w:rPr>
                <w:color w:val="2F5496" w:themeColor="accent1" w:themeShade="BF"/>
              </w:rPr>
              <w:t xml:space="preserve"> box’, improviseert en komt met oplossingen voor vragen of problemen</w:t>
            </w:r>
            <w:r w:rsidR="007C7EEB">
              <w:rPr>
                <w:color w:val="2F5496" w:themeColor="accent1" w:themeShade="BF"/>
              </w:rPr>
              <w:t>.</w:t>
            </w:r>
          </w:p>
          <w:p w14:paraId="7C5D305A" w14:textId="1E319D08" w:rsidR="00CD1F46" w:rsidRPr="00EA3E3F" w:rsidRDefault="00CD1F46"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Beweegt mee met de organisati</w:t>
            </w:r>
            <w:r w:rsidR="007C7EEB">
              <w:rPr>
                <w:color w:val="2F5496" w:themeColor="accent1" w:themeShade="BF"/>
              </w:rPr>
              <w:t xml:space="preserve">e, </w:t>
            </w:r>
            <w:r w:rsidR="00210C00">
              <w:rPr>
                <w:color w:val="2F5496" w:themeColor="accent1" w:themeShade="BF"/>
              </w:rPr>
              <w:t>maatschappelijke ontwikkelingen en ICT.</w:t>
            </w:r>
          </w:p>
          <w:p w14:paraId="211E29BE" w14:textId="163DE8AB" w:rsidR="00CD1F46" w:rsidRPr="00EA3E3F" w:rsidRDefault="00CD1F46"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Stelt zich creatief en flexibel op</w:t>
            </w:r>
            <w:r w:rsidR="007C7EEB">
              <w:rPr>
                <w:color w:val="2F5496" w:themeColor="accent1" w:themeShade="BF"/>
              </w:rPr>
              <w:t>.</w:t>
            </w:r>
          </w:p>
        </w:tc>
        <w:tc>
          <w:tcPr>
            <w:tcW w:w="287" w:type="pct"/>
            <w:shd w:val="clear" w:color="auto" w:fill="auto"/>
            <w:tcMar>
              <w:top w:w="100" w:type="dxa"/>
              <w:left w:w="100" w:type="dxa"/>
              <w:bottom w:w="100" w:type="dxa"/>
              <w:right w:w="100" w:type="dxa"/>
            </w:tcMar>
          </w:tcPr>
          <w:p w14:paraId="1D341E64"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287" w:type="pct"/>
            <w:shd w:val="clear" w:color="auto" w:fill="auto"/>
            <w:tcMar>
              <w:top w:w="100" w:type="dxa"/>
              <w:left w:w="100" w:type="dxa"/>
              <w:bottom w:w="100" w:type="dxa"/>
              <w:right w:w="100" w:type="dxa"/>
            </w:tcMar>
          </w:tcPr>
          <w:p w14:paraId="737E96ED"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287" w:type="pct"/>
          </w:tcPr>
          <w:p w14:paraId="5A70EF91"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1716" w:type="pct"/>
            <w:shd w:val="clear" w:color="auto" w:fill="auto"/>
            <w:tcMar>
              <w:top w:w="100" w:type="dxa"/>
              <w:left w:w="100" w:type="dxa"/>
              <w:bottom w:w="100" w:type="dxa"/>
              <w:right w:w="100" w:type="dxa"/>
            </w:tcMar>
          </w:tcPr>
          <w:p w14:paraId="4EF4AB89" w14:textId="77777777" w:rsidR="00CD1F46" w:rsidRPr="00EA3E3F" w:rsidRDefault="00CD1F46" w:rsidP="006C3A75">
            <w:pPr>
              <w:widowControl w:val="0"/>
              <w:pBdr>
                <w:top w:val="nil"/>
                <w:left w:val="nil"/>
                <w:bottom w:val="nil"/>
                <w:right w:val="nil"/>
                <w:between w:val="nil"/>
              </w:pBdr>
              <w:rPr>
                <w:rFonts w:cstheme="minorHAnsi"/>
              </w:rPr>
            </w:pPr>
          </w:p>
        </w:tc>
      </w:tr>
      <w:tr w:rsidR="00CD1F46" w:rsidRPr="00EA3E3F" w14:paraId="2CE717F5" w14:textId="77777777" w:rsidTr="007C7EEB">
        <w:tblPrEx>
          <w:tblCellMar>
            <w:right w:w="0" w:type="dxa"/>
          </w:tblCellMar>
        </w:tblPrEx>
        <w:trPr>
          <w:trHeight w:val="57"/>
        </w:trPr>
        <w:tc>
          <w:tcPr>
            <w:tcW w:w="2423" w:type="pct"/>
            <w:shd w:val="clear" w:color="auto" w:fill="auto"/>
            <w:tcMar>
              <w:top w:w="100" w:type="dxa"/>
              <w:left w:w="100" w:type="dxa"/>
              <w:bottom w:w="100" w:type="dxa"/>
              <w:right w:w="100" w:type="dxa"/>
            </w:tcMar>
          </w:tcPr>
          <w:p w14:paraId="20DE2884" w14:textId="260C6CC6" w:rsidR="00CD1F46" w:rsidRPr="00EA3E3F" w:rsidRDefault="00203727" w:rsidP="006C3A75">
            <w:pPr>
              <w:widowControl w:val="0"/>
              <w:pBdr>
                <w:top w:val="nil"/>
                <w:left w:val="nil"/>
                <w:bottom w:val="nil"/>
                <w:right w:val="nil"/>
                <w:between w:val="nil"/>
              </w:pBdr>
              <w:rPr>
                <w:b/>
                <w:bCs/>
                <w:color w:val="2F5496" w:themeColor="accent1" w:themeShade="BF"/>
              </w:rPr>
            </w:pPr>
            <w:r>
              <w:rPr>
                <w:b/>
                <w:bCs/>
                <w:color w:val="2F5496" w:themeColor="accent1" w:themeShade="BF"/>
              </w:rPr>
              <w:t>Verantwoordelijkheid (</w:t>
            </w:r>
            <w:proofErr w:type="spellStart"/>
            <w:r>
              <w:rPr>
                <w:b/>
                <w:bCs/>
                <w:color w:val="2F5496" w:themeColor="accent1" w:themeShade="BF"/>
              </w:rPr>
              <w:t>zelforganiserend</w:t>
            </w:r>
            <w:proofErr w:type="spellEnd"/>
            <w:r>
              <w:rPr>
                <w:b/>
                <w:bCs/>
                <w:color w:val="2F5496" w:themeColor="accent1" w:themeShade="BF"/>
              </w:rPr>
              <w:t>)</w:t>
            </w:r>
          </w:p>
          <w:p w14:paraId="2F3C14DC" w14:textId="2692BA86" w:rsidR="00210C00" w:rsidRPr="00565528" w:rsidRDefault="00BA25B7" w:rsidP="00B4373D">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565528">
              <w:rPr>
                <w:color w:val="2F5496" w:themeColor="accent1" w:themeShade="BF"/>
              </w:rPr>
              <w:t>Stelt zich leergierig op</w:t>
            </w:r>
            <w:r w:rsidR="007C7EEB" w:rsidRPr="00565528">
              <w:rPr>
                <w:color w:val="2F5496" w:themeColor="accent1" w:themeShade="BF"/>
              </w:rPr>
              <w:t>.</w:t>
            </w:r>
            <w:r w:rsidR="00565528" w:rsidRPr="00565528">
              <w:rPr>
                <w:color w:val="2F5496" w:themeColor="accent1" w:themeShade="BF"/>
              </w:rPr>
              <w:t xml:space="preserve"> </w:t>
            </w:r>
            <w:r w:rsidR="00210C00" w:rsidRPr="00565528">
              <w:rPr>
                <w:color w:val="2F5496" w:themeColor="accent1" w:themeShade="BF"/>
              </w:rPr>
              <w:t>Erkent ontwikkelpunten en staat open voor feedback.</w:t>
            </w:r>
          </w:p>
          <w:p w14:paraId="0FA05170" w14:textId="1D8FF8E5" w:rsidR="00CD1F46" w:rsidRPr="00EA3E3F" w:rsidRDefault="00BA25B7"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 xml:space="preserve">Heeft </w:t>
            </w:r>
            <w:r w:rsidR="006A0CE5">
              <w:rPr>
                <w:color w:val="2F5496" w:themeColor="accent1" w:themeShade="BF"/>
              </w:rPr>
              <w:t xml:space="preserve">voldoende en </w:t>
            </w:r>
            <w:r w:rsidRPr="00EA3E3F">
              <w:rPr>
                <w:color w:val="2F5496" w:themeColor="accent1" w:themeShade="BF"/>
              </w:rPr>
              <w:t>passende leer</w:t>
            </w:r>
            <w:r w:rsidR="007C32DB">
              <w:rPr>
                <w:color w:val="2F5496" w:themeColor="accent1" w:themeShade="BF"/>
              </w:rPr>
              <w:softHyphen/>
            </w:r>
            <w:r w:rsidRPr="00EA3E3F">
              <w:rPr>
                <w:color w:val="2F5496" w:themeColor="accent1" w:themeShade="BF"/>
              </w:rPr>
              <w:t>doelen voor zichzelf geformu</w:t>
            </w:r>
            <w:r w:rsidR="006A0CE5">
              <w:rPr>
                <w:color w:val="2F5496" w:themeColor="accent1" w:themeShade="BF"/>
              </w:rPr>
              <w:softHyphen/>
            </w:r>
            <w:r w:rsidRPr="00EA3E3F">
              <w:rPr>
                <w:color w:val="2F5496" w:themeColor="accent1" w:themeShade="BF"/>
              </w:rPr>
              <w:t>leerd</w:t>
            </w:r>
            <w:r w:rsidR="007C7EEB">
              <w:rPr>
                <w:color w:val="2F5496" w:themeColor="accent1" w:themeShade="BF"/>
              </w:rPr>
              <w:t>.</w:t>
            </w:r>
          </w:p>
          <w:p w14:paraId="4E93D043" w14:textId="24EA3853" w:rsidR="00BA25B7" w:rsidRDefault="00BA25B7"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Geeft aan hoe hij die leerdoelen heeft bereikt/wil bereiken</w:t>
            </w:r>
            <w:r w:rsidR="007C7EEB">
              <w:rPr>
                <w:color w:val="2F5496" w:themeColor="accent1" w:themeShade="BF"/>
              </w:rPr>
              <w:t>.</w:t>
            </w:r>
          </w:p>
          <w:p w14:paraId="487F8D9C" w14:textId="28922A3F" w:rsidR="00210C00" w:rsidRPr="00EA3E3F" w:rsidRDefault="00210C00"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Pr>
                <w:color w:val="2F5496" w:themeColor="accent1" w:themeShade="BF"/>
              </w:rPr>
              <w:t>Stelt zich nieuwsgierig op.</w:t>
            </w:r>
          </w:p>
          <w:p w14:paraId="692C6D2A" w14:textId="0A6B6A90" w:rsidR="00BA25B7" w:rsidRDefault="00BA25B7"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Heeft de leerstijl benoemd die bij hem past e</w:t>
            </w:r>
            <w:r w:rsidR="006A0CE5">
              <w:rPr>
                <w:color w:val="2F5496" w:themeColor="accent1" w:themeShade="BF"/>
              </w:rPr>
              <w:t>n</w:t>
            </w:r>
            <w:r w:rsidRPr="00EA3E3F">
              <w:rPr>
                <w:color w:val="2F5496" w:themeColor="accent1" w:themeShade="BF"/>
              </w:rPr>
              <w:t xml:space="preserve"> geeft aan hoe hij deze toepast</w:t>
            </w:r>
            <w:r w:rsidR="007C7EEB">
              <w:rPr>
                <w:color w:val="2F5496" w:themeColor="accent1" w:themeShade="BF"/>
              </w:rPr>
              <w:t>.</w:t>
            </w:r>
          </w:p>
          <w:p w14:paraId="55E3C837" w14:textId="2FA63B5E" w:rsidR="00210C00" w:rsidRPr="00EA3E3F" w:rsidRDefault="00210C00"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Pr>
                <w:color w:val="2F5496" w:themeColor="accent1" w:themeShade="BF"/>
              </w:rPr>
              <w:t>Staat open voor ideeën van anderen en komt ook zelf actief met voorstellen.</w:t>
            </w:r>
          </w:p>
          <w:p w14:paraId="0A46E819" w14:textId="6E1BED56" w:rsidR="00BA25B7" w:rsidRPr="00EA3E3F" w:rsidRDefault="00BA25B7"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Beschrijft zijn hande</w:t>
            </w:r>
            <w:r w:rsidR="006A0CE5">
              <w:rPr>
                <w:color w:val="2F5496" w:themeColor="accent1" w:themeShade="BF"/>
              </w:rPr>
              <w:t>len</w:t>
            </w:r>
            <w:r w:rsidRPr="00EA3E3F">
              <w:rPr>
                <w:color w:val="2F5496" w:themeColor="accent1" w:themeShade="BF"/>
              </w:rPr>
              <w:t xml:space="preserve"> binnen drie werksituaties en wat hij ervan heeft geleerd</w:t>
            </w:r>
            <w:r w:rsidR="007C7EEB">
              <w:rPr>
                <w:color w:val="2F5496" w:themeColor="accent1" w:themeShade="BF"/>
              </w:rPr>
              <w:t>.</w:t>
            </w:r>
          </w:p>
          <w:p w14:paraId="4E31021A" w14:textId="406CF819" w:rsidR="00A400FF" w:rsidRPr="00EA3E3F" w:rsidRDefault="00A400FF" w:rsidP="006C3A75">
            <w:pPr>
              <w:pStyle w:val="Lijstalinea"/>
              <w:widowControl w:val="0"/>
              <w:numPr>
                <w:ilvl w:val="0"/>
                <w:numId w:val="21"/>
              </w:numPr>
              <w:pBdr>
                <w:top w:val="nil"/>
                <w:left w:val="nil"/>
                <w:bottom w:val="nil"/>
                <w:right w:val="nil"/>
                <w:between w:val="nil"/>
              </w:pBdr>
              <w:ind w:left="322" w:hanging="322"/>
              <w:contextualSpacing w:val="0"/>
              <w:rPr>
                <w:color w:val="2F5496" w:themeColor="accent1" w:themeShade="BF"/>
              </w:rPr>
            </w:pPr>
            <w:r w:rsidRPr="00EA3E3F">
              <w:rPr>
                <w:color w:val="2F5496" w:themeColor="accent1" w:themeShade="BF"/>
              </w:rPr>
              <w:t>Beschrijft een werksituatie waar hij veerkracht en doorzettingsver</w:t>
            </w:r>
            <w:r w:rsidR="006A0CE5">
              <w:rPr>
                <w:color w:val="2F5496" w:themeColor="accent1" w:themeShade="BF"/>
              </w:rPr>
              <w:softHyphen/>
            </w:r>
            <w:r w:rsidRPr="00EA3E3F">
              <w:rPr>
                <w:color w:val="2F5496" w:themeColor="accent1" w:themeShade="BF"/>
              </w:rPr>
              <w:t>mogen toonde</w:t>
            </w:r>
            <w:r w:rsidR="007C7EEB">
              <w:rPr>
                <w:color w:val="2F5496" w:themeColor="accent1" w:themeShade="BF"/>
              </w:rPr>
              <w:t>.</w:t>
            </w:r>
          </w:p>
        </w:tc>
        <w:tc>
          <w:tcPr>
            <w:tcW w:w="287" w:type="pct"/>
            <w:shd w:val="clear" w:color="auto" w:fill="auto"/>
            <w:tcMar>
              <w:top w:w="100" w:type="dxa"/>
              <w:left w:w="100" w:type="dxa"/>
              <w:bottom w:w="100" w:type="dxa"/>
              <w:right w:w="100" w:type="dxa"/>
            </w:tcMar>
          </w:tcPr>
          <w:p w14:paraId="492A7264"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287" w:type="pct"/>
            <w:shd w:val="clear" w:color="auto" w:fill="auto"/>
            <w:tcMar>
              <w:top w:w="100" w:type="dxa"/>
              <w:left w:w="100" w:type="dxa"/>
              <w:bottom w:w="100" w:type="dxa"/>
              <w:right w:w="100" w:type="dxa"/>
            </w:tcMar>
          </w:tcPr>
          <w:p w14:paraId="7C734316"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287" w:type="pct"/>
          </w:tcPr>
          <w:p w14:paraId="6CE19E3F" w14:textId="77777777" w:rsidR="00CD1F46" w:rsidRPr="00EA3E3F" w:rsidRDefault="00CD1F46" w:rsidP="006C3A75">
            <w:pPr>
              <w:widowControl w:val="0"/>
              <w:pBdr>
                <w:top w:val="nil"/>
                <w:left w:val="nil"/>
                <w:bottom w:val="nil"/>
                <w:right w:val="nil"/>
                <w:between w:val="nil"/>
              </w:pBdr>
              <w:jc w:val="center"/>
              <w:rPr>
                <w:rFonts w:cstheme="minorHAnsi"/>
              </w:rPr>
            </w:pPr>
          </w:p>
        </w:tc>
        <w:tc>
          <w:tcPr>
            <w:tcW w:w="1716" w:type="pct"/>
            <w:shd w:val="clear" w:color="auto" w:fill="auto"/>
            <w:tcMar>
              <w:top w:w="100" w:type="dxa"/>
              <w:left w:w="100" w:type="dxa"/>
              <w:bottom w:w="100" w:type="dxa"/>
              <w:right w:w="100" w:type="dxa"/>
            </w:tcMar>
          </w:tcPr>
          <w:p w14:paraId="36A32C4B" w14:textId="77777777" w:rsidR="00CD1F46" w:rsidRPr="00EA3E3F" w:rsidRDefault="00CD1F46" w:rsidP="006C3A75">
            <w:pPr>
              <w:widowControl w:val="0"/>
              <w:pBdr>
                <w:top w:val="nil"/>
                <w:left w:val="nil"/>
                <w:bottom w:val="nil"/>
                <w:right w:val="nil"/>
                <w:between w:val="nil"/>
              </w:pBdr>
              <w:rPr>
                <w:rFonts w:cstheme="minorHAnsi"/>
              </w:rPr>
            </w:pPr>
          </w:p>
        </w:tc>
      </w:tr>
    </w:tbl>
    <w:p w14:paraId="29FFFD96" w14:textId="77777777" w:rsidR="00A54711" w:rsidRPr="00EA3E3F" w:rsidRDefault="00A54711" w:rsidP="00A54711">
      <w:pPr>
        <w:rPr>
          <w:color w:val="2F5496" w:themeColor="accent1" w:themeShade="BF"/>
        </w:rPr>
      </w:pPr>
    </w:p>
    <w:p w14:paraId="5CB01D43" w14:textId="0EE3A496" w:rsidR="00A400FF" w:rsidRPr="00EA3E3F" w:rsidRDefault="00A400FF">
      <w:pPr>
        <w:rPr>
          <w:color w:val="2F5496" w:themeColor="accent1" w:themeShade="BF"/>
        </w:rPr>
      </w:pPr>
      <w:r w:rsidRPr="00EA3E3F">
        <w:rPr>
          <w:color w:val="2F5496" w:themeColor="accent1" w:themeShade="BF"/>
        </w:rPr>
        <w:br w:type="page"/>
      </w:r>
    </w:p>
    <w:p w14:paraId="4C7718C4" w14:textId="47EC557C" w:rsidR="00A400FF" w:rsidRPr="00F25BC0" w:rsidRDefault="00A400FF" w:rsidP="004F0320">
      <w:pPr>
        <w:pStyle w:val="Kop1"/>
      </w:pPr>
      <w:bookmarkStart w:id="52" w:name="_Toc72738878"/>
      <w:r w:rsidRPr="00F25BC0">
        <w:lastRenderedPageBreak/>
        <w:t>Uitslag</w:t>
      </w:r>
      <w:r w:rsidR="0078675F">
        <w:t xml:space="preserve"> </w:t>
      </w:r>
      <w:r w:rsidR="004F0320">
        <w:t>examen</w:t>
      </w:r>
      <w:r w:rsidR="0078675F">
        <w:t xml:space="preserve"> V</w:t>
      </w:r>
      <w:r w:rsidR="004F0320">
        <w:t>2</w:t>
      </w:r>
      <w:bookmarkEnd w:id="52"/>
    </w:p>
    <w:p w14:paraId="5FF05724" w14:textId="77777777" w:rsidR="004F0320" w:rsidRDefault="004F0320" w:rsidP="00A400FF">
      <w:pPr>
        <w:rPr>
          <w:color w:val="2F5496" w:themeColor="accent1" w:themeShade="BF"/>
        </w:rPr>
      </w:pPr>
      <w:bookmarkStart w:id="53" w:name="OLE_LINK122"/>
    </w:p>
    <w:p w14:paraId="1C03C572" w14:textId="3944C03F" w:rsidR="00A400FF" w:rsidRDefault="00A400FF" w:rsidP="00A400FF">
      <w:pPr>
        <w:rPr>
          <w:color w:val="2F5496" w:themeColor="accent1" w:themeShade="BF"/>
        </w:rPr>
      </w:pPr>
      <w:r>
        <w:rPr>
          <w:color w:val="2F5496" w:themeColor="accent1" w:themeShade="BF"/>
        </w:rPr>
        <w:t xml:space="preserve">De kandidaat is geslaagd voor het </w:t>
      </w:r>
      <w:r w:rsidR="004F0320">
        <w:rPr>
          <w:color w:val="2F5496" w:themeColor="accent1" w:themeShade="BF"/>
        </w:rPr>
        <w:t>examen</w:t>
      </w:r>
      <w:r>
        <w:rPr>
          <w:color w:val="2F5496" w:themeColor="accent1" w:themeShade="BF"/>
        </w:rPr>
        <w:t xml:space="preserve"> </w:t>
      </w:r>
      <w:r w:rsidR="007C32DB">
        <w:rPr>
          <w:color w:val="2F5496" w:themeColor="accent1" w:themeShade="BF"/>
        </w:rPr>
        <w:t>‘</w:t>
      </w:r>
      <w:r w:rsidR="004F0320">
        <w:rPr>
          <w:color w:val="2F5496" w:themeColor="accent1" w:themeShade="BF"/>
        </w:rPr>
        <w:t>V2</w:t>
      </w:r>
      <w:r w:rsidR="00500E22">
        <w:rPr>
          <w:color w:val="2F5496" w:themeColor="accent1" w:themeShade="BF"/>
        </w:rPr>
        <w:t xml:space="preserve"> </w:t>
      </w:r>
      <w:r>
        <w:rPr>
          <w:color w:val="2F5496" w:themeColor="accent1" w:themeShade="BF"/>
        </w:rPr>
        <w:t>Zelfontwikkeling</w:t>
      </w:r>
      <w:r w:rsidR="007C32DB">
        <w:rPr>
          <w:color w:val="2F5496" w:themeColor="accent1" w:themeShade="BF"/>
        </w:rPr>
        <w:t>’</w:t>
      </w:r>
      <w:r>
        <w:rPr>
          <w:color w:val="2F5496" w:themeColor="accent1" w:themeShade="BF"/>
        </w:rPr>
        <w:t xml:space="preserve"> als de uitslag </w:t>
      </w:r>
      <w:r w:rsidR="00500E22">
        <w:rPr>
          <w:color w:val="2F5496" w:themeColor="accent1" w:themeShade="BF"/>
        </w:rPr>
        <w:t>na</w:t>
      </w:r>
      <w:r>
        <w:rPr>
          <w:color w:val="2F5496" w:themeColor="accent1" w:themeShade="BF"/>
        </w:rPr>
        <w:t xml:space="preserve"> de beoordeling minimaal drie keer V </w:t>
      </w:r>
      <w:r w:rsidR="006C03F5">
        <w:rPr>
          <w:color w:val="2F5496" w:themeColor="accent1" w:themeShade="BF"/>
        </w:rPr>
        <w:t>i</w:t>
      </w:r>
      <w:r>
        <w:rPr>
          <w:color w:val="2F5496" w:themeColor="accent1" w:themeShade="BF"/>
        </w:rPr>
        <w:t>s</w:t>
      </w:r>
      <w:r w:rsidR="00500E22">
        <w:rPr>
          <w:color w:val="2F5496" w:themeColor="accent1" w:themeShade="BF"/>
        </w:rPr>
        <w:t xml:space="preserve">, of eenmaal </w:t>
      </w:r>
      <w:r w:rsidR="00CC05A7">
        <w:rPr>
          <w:color w:val="2F5496" w:themeColor="accent1" w:themeShade="BF"/>
        </w:rPr>
        <w:t>Ov</w:t>
      </w:r>
      <w:r w:rsidR="00500E22">
        <w:rPr>
          <w:color w:val="2F5496" w:themeColor="accent1" w:themeShade="BF"/>
        </w:rPr>
        <w:t xml:space="preserve"> is met daarnaast een V</w:t>
      </w:r>
      <w:r w:rsidR="00500E22" w:rsidRPr="00500E22">
        <w:rPr>
          <w:color w:val="2F5496" w:themeColor="accent1" w:themeShade="BF"/>
          <w:vertAlign w:val="superscript"/>
        </w:rPr>
        <w:t>+</w:t>
      </w:r>
      <w:r>
        <w:rPr>
          <w:color w:val="2F5496" w:themeColor="accent1" w:themeShade="BF"/>
        </w:rPr>
        <w:t>.</w:t>
      </w:r>
    </w:p>
    <w:p w14:paraId="57BA722A" w14:textId="77777777" w:rsidR="00A400FF" w:rsidRDefault="00A400FF" w:rsidP="00A400FF">
      <w:pPr>
        <w:rPr>
          <w:color w:val="2F5496" w:themeColor="accent1" w:themeShade="BF"/>
        </w:rPr>
      </w:pPr>
    </w:p>
    <w:tbl>
      <w:tblPr>
        <w:tblW w:w="5007"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600" w:firstRow="0" w:lastRow="0" w:firstColumn="0" w:lastColumn="0" w:noHBand="1" w:noVBand="1"/>
      </w:tblPr>
      <w:tblGrid>
        <w:gridCol w:w="4142"/>
        <w:gridCol w:w="4921"/>
      </w:tblGrid>
      <w:tr w:rsidR="00A400FF" w:rsidRPr="00905F79" w14:paraId="168C9EC1" w14:textId="77777777" w:rsidTr="0078675F">
        <w:trPr>
          <w:trHeight w:val="119"/>
        </w:trPr>
        <w:tc>
          <w:tcPr>
            <w:tcW w:w="2282" w:type="pct"/>
            <w:shd w:val="clear" w:color="auto" w:fill="ED7D31" w:themeFill="accent2"/>
          </w:tcPr>
          <w:p w14:paraId="26BAA79A" w14:textId="77777777" w:rsidR="00A400FF" w:rsidRPr="00905F79" w:rsidRDefault="00A400FF" w:rsidP="0078675F">
            <w:pPr>
              <w:pBdr>
                <w:top w:val="nil"/>
                <w:left w:val="nil"/>
                <w:bottom w:val="nil"/>
                <w:right w:val="nil"/>
                <w:between w:val="nil"/>
              </w:pBdr>
              <w:spacing w:line="240" w:lineRule="atLeast"/>
              <w:rPr>
                <w:b/>
                <w:bCs/>
                <w:color w:val="FFFFFF" w:themeColor="background1"/>
              </w:rPr>
            </w:pPr>
            <w:r w:rsidRPr="00905F79">
              <w:rPr>
                <w:b/>
                <w:bCs/>
                <w:color w:val="FFFFFF" w:themeColor="background1"/>
              </w:rPr>
              <w:t>Naam kandidaat</w:t>
            </w:r>
          </w:p>
        </w:tc>
        <w:tc>
          <w:tcPr>
            <w:tcW w:w="2712" w:type="pct"/>
            <w:shd w:val="clear" w:color="auto" w:fill="ED7D31" w:themeFill="accent2"/>
            <w:tcMar>
              <w:top w:w="100" w:type="dxa"/>
              <w:left w:w="100" w:type="dxa"/>
              <w:bottom w:w="100" w:type="dxa"/>
              <w:right w:w="100" w:type="dxa"/>
            </w:tcMar>
          </w:tcPr>
          <w:p w14:paraId="61BC7976" w14:textId="77777777" w:rsidR="00A400FF" w:rsidRPr="00905F79" w:rsidRDefault="00A400FF" w:rsidP="0078675F">
            <w:pPr>
              <w:widowControl w:val="0"/>
              <w:pBdr>
                <w:top w:val="nil"/>
                <w:left w:val="nil"/>
                <w:bottom w:val="nil"/>
                <w:right w:val="nil"/>
                <w:between w:val="nil"/>
              </w:pBdr>
              <w:spacing w:line="240" w:lineRule="atLeast"/>
              <w:rPr>
                <w:rFonts w:cstheme="minorHAnsi"/>
                <w:b/>
                <w:bCs/>
                <w:color w:val="FFFFFF" w:themeColor="background1"/>
              </w:rPr>
            </w:pPr>
            <w:r w:rsidRPr="00905F79">
              <w:rPr>
                <w:rFonts w:cstheme="minorHAnsi"/>
                <w:b/>
                <w:bCs/>
                <w:color w:val="FFFFFF" w:themeColor="background1"/>
              </w:rPr>
              <w:t>Geslaagd of gezakt</w:t>
            </w:r>
          </w:p>
        </w:tc>
      </w:tr>
      <w:tr w:rsidR="00A400FF" w:rsidRPr="00622B4C" w14:paraId="4FC6418E" w14:textId="77777777" w:rsidTr="0078675F">
        <w:tc>
          <w:tcPr>
            <w:tcW w:w="2282" w:type="pct"/>
          </w:tcPr>
          <w:p w14:paraId="2BB30165" w14:textId="77777777" w:rsidR="00A400FF" w:rsidRPr="00C9383A" w:rsidRDefault="00A400FF" w:rsidP="0078675F">
            <w:pPr>
              <w:pBdr>
                <w:top w:val="nil"/>
                <w:left w:val="nil"/>
                <w:bottom w:val="nil"/>
                <w:right w:val="nil"/>
                <w:between w:val="nil"/>
              </w:pBdr>
              <w:rPr>
                <w:color w:val="2F5496" w:themeColor="accent1" w:themeShade="BF"/>
              </w:rPr>
            </w:pPr>
          </w:p>
        </w:tc>
        <w:tc>
          <w:tcPr>
            <w:tcW w:w="2712" w:type="pct"/>
            <w:shd w:val="clear" w:color="auto" w:fill="auto"/>
            <w:tcMar>
              <w:top w:w="100" w:type="dxa"/>
              <w:left w:w="100" w:type="dxa"/>
              <w:bottom w:w="100" w:type="dxa"/>
              <w:right w:w="100" w:type="dxa"/>
            </w:tcMar>
          </w:tcPr>
          <w:p w14:paraId="0D494AC6" w14:textId="77777777" w:rsidR="00A400FF" w:rsidRPr="00622B4C" w:rsidRDefault="00A400FF" w:rsidP="0078675F">
            <w:pPr>
              <w:widowControl w:val="0"/>
              <w:pBdr>
                <w:top w:val="nil"/>
                <w:left w:val="nil"/>
                <w:bottom w:val="nil"/>
                <w:right w:val="nil"/>
                <w:between w:val="nil"/>
              </w:pBdr>
              <w:rPr>
                <w:rFonts w:cstheme="minorHAnsi"/>
              </w:rPr>
            </w:pPr>
          </w:p>
        </w:tc>
      </w:tr>
    </w:tbl>
    <w:p w14:paraId="03CDC433" w14:textId="77777777" w:rsidR="00A400FF" w:rsidRDefault="00A400FF" w:rsidP="00A400FF">
      <w:pPr>
        <w:rPr>
          <w:color w:val="2F5496" w:themeColor="accent1" w:themeShade="BF"/>
        </w:rPr>
      </w:pPr>
    </w:p>
    <w:tbl>
      <w:tblPr>
        <w:tblW w:w="5007"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4136"/>
        <w:gridCol w:w="4916"/>
        <w:gridCol w:w="11"/>
      </w:tblGrid>
      <w:tr w:rsidR="00A400FF" w:rsidRPr="0096331B" w14:paraId="1776630A" w14:textId="77777777" w:rsidTr="0078675F">
        <w:trPr>
          <w:trHeight w:val="457"/>
        </w:trPr>
        <w:tc>
          <w:tcPr>
            <w:tcW w:w="5000" w:type="pct"/>
            <w:gridSpan w:val="3"/>
            <w:shd w:val="clear" w:color="auto" w:fill="ED7D31" w:themeFill="accent2"/>
            <w:vAlign w:val="center"/>
          </w:tcPr>
          <w:p w14:paraId="07EC8351" w14:textId="77777777" w:rsidR="00A400FF" w:rsidRPr="0096331B" w:rsidRDefault="00A400FF" w:rsidP="0078675F">
            <w:pPr>
              <w:widowControl w:val="0"/>
              <w:pBdr>
                <w:top w:val="nil"/>
                <w:left w:val="nil"/>
                <w:bottom w:val="nil"/>
                <w:right w:val="nil"/>
                <w:between w:val="nil"/>
              </w:pBdr>
              <w:spacing w:line="240" w:lineRule="atLeast"/>
              <w:rPr>
                <w:rFonts w:cstheme="minorHAnsi"/>
                <w:b/>
                <w:color w:val="FFFFFF" w:themeColor="background1"/>
                <w:sz w:val="16"/>
                <w:szCs w:val="16"/>
              </w:rPr>
            </w:pPr>
            <w:r>
              <w:rPr>
                <w:rFonts w:cstheme="minorHAnsi"/>
                <w:b/>
                <w:color w:val="FFFFFF" w:themeColor="background1"/>
                <w:sz w:val="16"/>
                <w:szCs w:val="16"/>
              </w:rPr>
              <w:t>Toelichting door de beoordelaar</w:t>
            </w:r>
          </w:p>
        </w:tc>
      </w:tr>
      <w:tr w:rsidR="00A400FF" w:rsidRPr="00622B4C" w14:paraId="3D6B6819" w14:textId="77777777" w:rsidTr="0078675F">
        <w:tblPrEx>
          <w:tblCellMar>
            <w:left w:w="108" w:type="dxa"/>
          </w:tblCellMar>
        </w:tblPrEx>
        <w:trPr>
          <w:gridAfter w:val="1"/>
          <w:wAfter w:w="6" w:type="pct"/>
          <w:trHeight w:val="2959"/>
        </w:trPr>
        <w:tc>
          <w:tcPr>
            <w:tcW w:w="4994" w:type="pct"/>
            <w:gridSpan w:val="2"/>
          </w:tcPr>
          <w:p w14:paraId="33C23B58" w14:textId="77777777" w:rsidR="00A400FF" w:rsidRPr="00622B4C" w:rsidRDefault="00A400FF" w:rsidP="0078675F">
            <w:pPr>
              <w:pBdr>
                <w:top w:val="nil"/>
                <w:left w:val="nil"/>
                <w:bottom w:val="nil"/>
                <w:right w:val="nil"/>
                <w:between w:val="nil"/>
              </w:pBdr>
              <w:rPr>
                <w:rFonts w:cstheme="minorHAnsi"/>
              </w:rPr>
            </w:pPr>
          </w:p>
        </w:tc>
      </w:tr>
      <w:tr w:rsidR="00A400FF" w:rsidRPr="00622B4C" w14:paraId="66CB726D" w14:textId="77777777" w:rsidTr="0078675F">
        <w:tblPrEx>
          <w:tblCellMar>
            <w:left w:w="108" w:type="dxa"/>
          </w:tblCellMar>
        </w:tblPrEx>
        <w:trPr>
          <w:gridAfter w:val="1"/>
          <w:wAfter w:w="6" w:type="pct"/>
        </w:trPr>
        <w:tc>
          <w:tcPr>
            <w:tcW w:w="2282" w:type="pct"/>
          </w:tcPr>
          <w:p w14:paraId="5C856BB6" w14:textId="77777777" w:rsidR="00A400FF" w:rsidRPr="00905F79" w:rsidRDefault="00A400FF" w:rsidP="0078675F">
            <w:pPr>
              <w:pBdr>
                <w:top w:val="nil"/>
                <w:left w:val="nil"/>
                <w:bottom w:val="nil"/>
                <w:right w:val="nil"/>
                <w:between w:val="nil"/>
              </w:pBdr>
              <w:rPr>
                <w:b/>
                <w:bCs/>
                <w:color w:val="2F5496" w:themeColor="accent1" w:themeShade="BF"/>
              </w:rPr>
            </w:pPr>
            <w:r w:rsidRPr="00905F79">
              <w:rPr>
                <w:b/>
                <w:bCs/>
                <w:color w:val="2F5496" w:themeColor="accent1" w:themeShade="BF"/>
              </w:rPr>
              <w:t>Handtekening beoordelaar</w:t>
            </w:r>
          </w:p>
        </w:tc>
        <w:tc>
          <w:tcPr>
            <w:tcW w:w="2712" w:type="pct"/>
            <w:shd w:val="clear" w:color="auto" w:fill="auto"/>
            <w:tcMar>
              <w:top w:w="100" w:type="dxa"/>
              <w:left w:w="100" w:type="dxa"/>
              <w:bottom w:w="100" w:type="dxa"/>
              <w:right w:w="100" w:type="dxa"/>
            </w:tcMar>
          </w:tcPr>
          <w:p w14:paraId="0581FCCA" w14:textId="77777777" w:rsidR="00A400FF" w:rsidRPr="00622B4C" w:rsidRDefault="00A400FF" w:rsidP="0078675F">
            <w:pPr>
              <w:widowControl w:val="0"/>
              <w:pBdr>
                <w:top w:val="nil"/>
                <w:left w:val="nil"/>
                <w:bottom w:val="nil"/>
                <w:right w:val="nil"/>
                <w:between w:val="nil"/>
              </w:pBdr>
              <w:rPr>
                <w:rFonts w:cstheme="minorHAnsi"/>
              </w:rPr>
            </w:pPr>
          </w:p>
        </w:tc>
      </w:tr>
      <w:tr w:rsidR="00A400FF" w:rsidRPr="00622B4C" w14:paraId="7DF1A203" w14:textId="77777777" w:rsidTr="0078675F">
        <w:tblPrEx>
          <w:tblCellMar>
            <w:left w:w="108" w:type="dxa"/>
          </w:tblCellMar>
        </w:tblPrEx>
        <w:trPr>
          <w:gridAfter w:val="1"/>
          <w:wAfter w:w="6" w:type="pct"/>
        </w:trPr>
        <w:tc>
          <w:tcPr>
            <w:tcW w:w="2282" w:type="pct"/>
          </w:tcPr>
          <w:p w14:paraId="25F19D69" w14:textId="77777777" w:rsidR="00A400FF" w:rsidRPr="00905F79" w:rsidRDefault="00A400FF" w:rsidP="0078675F">
            <w:pPr>
              <w:pBdr>
                <w:top w:val="nil"/>
                <w:left w:val="nil"/>
                <w:bottom w:val="nil"/>
                <w:right w:val="nil"/>
                <w:between w:val="nil"/>
              </w:pBdr>
              <w:rPr>
                <w:b/>
                <w:bCs/>
                <w:color w:val="2F5496" w:themeColor="accent1" w:themeShade="BF"/>
              </w:rPr>
            </w:pPr>
            <w:r w:rsidRPr="00905F79">
              <w:rPr>
                <w:b/>
                <w:bCs/>
                <w:color w:val="2F5496" w:themeColor="accent1" w:themeShade="BF"/>
              </w:rPr>
              <w:t>Datum</w:t>
            </w:r>
          </w:p>
        </w:tc>
        <w:tc>
          <w:tcPr>
            <w:tcW w:w="2712" w:type="pct"/>
            <w:shd w:val="clear" w:color="auto" w:fill="auto"/>
            <w:tcMar>
              <w:top w:w="100" w:type="dxa"/>
              <w:left w:w="100" w:type="dxa"/>
              <w:bottom w:w="100" w:type="dxa"/>
              <w:right w:w="100" w:type="dxa"/>
            </w:tcMar>
          </w:tcPr>
          <w:p w14:paraId="41308881" w14:textId="77777777" w:rsidR="00A400FF" w:rsidRPr="00622B4C" w:rsidRDefault="00A400FF" w:rsidP="0078675F">
            <w:pPr>
              <w:widowControl w:val="0"/>
              <w:pBdr>
                <w:top w:val="nil"/>
                <w:left w:val="nil"/>
                <w:bottom w:val="nil"/>
                <w:right w:val="nil"/>
                <w:between w:val="nil"/>
              </w:pBdr>
              <w:rPr>
                <w:rFonts w:cstheme="minorHAnsi"/>
              </w:rPr>
            </w:pPr>
          </w:p>
        </w:tc>
      </w:tr>
    </w:tbl>
    <w:p w14:paraId="39E15589" w14:textId="77777777" w:rsidR="00A400FF" w:rsidRPr="00EC3379" w:rsidRDefault="00A400FF" w:rsidP="00A400FF">
      <w:pPr>
        <w:rPr>
          <w:color w:val="2F5496" w:themeColor="accent1" w:themeShade="BF"/>
        </w:rPr>
      </w:pPr>
    </w:p>
    <w:bookmarkEnd w:id="53"/>
    <w:p w14:paraId="4E2DC1F8" w14:textId="77777777" w:rsidR="00A54711" w:rsidRDefault="00A54711" w:rsidP="00A54711">
      <w:pPr>
        <w:rPr>
          <w:color w:val="2F5496" w:themeColor="accent1" w:themeShade="BF"/>
        </w:rPr>
      </w:pPr>
    </w:p>
    <w:p w14:paraId="097087AE" w14:textId="77777777" w:rsidR="004F0320" w:rsidRDefault="004F0320" w:rsidP="004F0320">
      <w:pPr>
        <w:pStyle w:val="Kop1"/>
      </w:pPr>
      <w:bookmarkStart w:id="54" w:name="_Toc58076256"/>
      <w:bookmarkStart w:id="55" w:name="_Toc72738879"/>
      <w:r>
        <w:t>Herkansing</w:t>
      </w:r>
      <w:bookmarkEnd w:id="54"/>
      <w:bookmarkEnd w:id="55"/>
    </w:p>
    <w:p w14:paraId="3D11C1CD" w14:textId="77777777" w:rsidR="004F0320" w:rsidRDefault="004F0320" w:rsidP="004F0320">
      <w:pPr>
        <w:rPr>
          <w:color w:val="2F5496" w:themeColor="accent1" w:themeShade="BF"/>
        </w:rPr>
      </w:pPr>
    </w:p>
    <w:p w14:paraId="6D44BA06" w14:textId="77777777" w:rsidR="004F0320" w:rsidRDefault="004F0320" w:rsidP="004F0320">
      <w:pPr>
        <w:rPr>
          <w:color w:val="2F5496" w:themeColor="accent1" w:themeShade="BF"/>
        </w:rPr>
      </w:pPr>
      <w:r>
        <w:rPr>
          <w:color w:val="2F5496" w:themeColor="accent1" w:themeShade="BF"/>
        </w:rPr>
        <w:t>Als de uitslag een onvoldoende is, dan staat een herkansing open. Aan een herkansing is geen limiet verbonden. Een kandidaat mag net zo vaak herkansen als nodig is.</w:t>
      </w:r>
    </w:p>
    <w:p w14:paraId="00A16F3F" w14:textId="77777777" w:rsidR="004F0320" w:rsidRDefault="004F0320" w:rsidP="004F0320">
      <w:pPr>
        <w:rPr>
          <w:color w:val="2F5496" w:themeColor="accent1" w:themeShade="BF"/>
        </w:rPr>
      </w:pPr>
    </w:p>
    <w:p w14:paraId="4C356920" w14:textId="77777777" w:rsidR="004F0320" w:rsidRDefault="004F0320" w:rsidP="004F0320">
      <w:pPr>
        <w:rPr>
          <w:color w:val="2F5496" w:themeColor="accent1" w:themeShade="BF"/>
        </w:rPr>
      </w:pPr>
      <w:r>
        <w:rPr>
          <w:color w:val="2F5496" w:themeColor="accent1" w:themeShade="BF"/>
        </w:rPr>
        <w:t xml:space="preserve">De geldigheid van het examen is drie jaar. </w:t>
      </w:r>
    </w:p>
    <w:p w14:paraId="380ED508" w14:textId="77777777" w:rsidR="004F0320" w:rsidRDefault="004F0320" w:rsidP="004F0320">
      <w:pPr>
        <w:rPr>
          <w:color w:val="2F5496" w:themeColor="accent1" w:themeShade="BF"/>
        </w:rPr>
      </w:pPr>
    </w:p>
    <w:p w14:paraId="2C0F6222" w14:textId="77777777" w:rsidR="004F0320" w:rsidRDefault="004F0320" w:rsidP="004F0320">
      <w:pPr>
        <w:rPr>
          <w:color w:val="2F5496" w:themeColor="accent1" w:themeShade="BF"/>
        </w:rPr>
      </w:pPr>
      <w:r>
        <w:rPr>
          <w:color w:val="2F5496" w:themeColor="accent1" w:themeShade="BF"/>
        </w:rPr>
        <w:t xml:space="preserve">Voor een herkansing gelden dezelfde voorwaarden als voor de eerste kans. </w:t>
      </w:r>
    </w:p>
    <w:p w14:paraId="65347E1A" w14:textId="77777777" w:rsidR="004F0320" w:rsidRDefault="004F0320" w:rsidP="004F0320">
      <w:pPr>
        <w:rPr>
          <w:color w:val="2F5496" w:themeColor="accent1" w:themeShade="BF"/>
        </w:rPr>
      </w:pPr>
    </w:p>
    <w:p w14:paraId="29D69DCA" w14:textId="77777777" w:rsidR="004F0320" w:rsidRDefault="004F0320" w:rsidP="004F0320">
      <w:pPr>
        <w:rPr>
          <w:color w:val="2F5496" w:themeColor="accent1" w:themeShade="BF"/>
        </w:rPr>
      </w:pPr>
      <w:r>
        <w:rPr>
          <w:color w:val="2F5496" w:themeColor="accent1" w:themeShade="BF"/>
        </w:rPr>
        <w:t>Voor een herkansing moet de kandidaat zich opnieuw opgeven bij de PublieksAcademie van de NVVB.</w:t>
      </w:r>
    </w:p>
    <w:p w14:paraId="297008E7" w14:textId="77777777" w:rsidR="004F0320" w:rsidRDefault="004F0320" w:rsidP="004F0320">
      <w:pPr>
        <w:rPr>
          <w:color w:val="2F5496" w:themeColor="accent1" w:themeShade="BF"/>
        </w:rPr>
      </w:pPr>
    </w:p>
    <w:p w14:paraId="4A125A70" w14:textId="77777777" w:rsidR="004F0320" w:rsidRDefault="004F0320" w:rsidP="004F0320">
      <w:pPr>
        <w:rPr>
          <w:color w:val="2F5496" w:themeColor="accent1" w:themeShade="BF"/>
        </w:rPr>
      </w:pPr>
    </w:p>
    <w:p w14:paraId="3D245055" w14:textId="77777777" w:rsidR="004F0320" w:rsidRDefault="004F0320" w:rsidP="004F0320">
      <w:pPr>
        <w:pStyle w:val="Kop1"/>
      </w:pPr>
      <w:bookmarkStart w:id="56" w:name="_Toc58076257"/>
      <w:bookmarkStart w:id="57" w:name="_Toc72738880"/>
      <w:r>
        <w:t>Nader informatie</w:t>
      </w:r>
      <w:bookmarkEnd w:id="56"/>
      <w:bookmarkEnd w:id="57"/>
    </w:p>
    <w:p w14:paraId="352A97F5" w14:textId="77777777" w:rsidR="004F0320" w:rsidRDefault="004F0320" w:rsidP="004F0320">
      <w:pPr>
        <w:rPr>
          <w:color w:val="2F5496" w:themeColor="accent1" w:themeShade="BF"/>
        </w:rPr>
      </w:pPr>
    </w:p>
    <w:p w14:paraId="3E146BFE" w14:textId="77777777" w:rsidR="004F0320" w:rsidRDefault="004F0320" w:rsidP="004F0320">
      <w:pPr>
        <w:rPr>
          <w:color w:val="2F5496" w:themeColor="accent1" w:themeShade="BF"/>
        </w:rPr>
      </w:pPr>
      <w:r>
        <w:rPr>
          <w:color w:val="2F5496" w:themeColor="accent1" w:themeShade="BF"/>
        </w:rPr>
        <w:t xml:space="preserve">Indien nadere informatie gewenst is, kan hiervoor contact worden opgenomen met de PublieksAcademie van de NVVB: </w:t>
      </w:r>
      <w:r w:rsidRPr="000337E8">
        <w:rPr>
          <w:color w:val="2F5496" w:themeColor="accent1" w:themeShade="BF"/>
        </w:rPr>
        <w:t>publieksacademie@nvvb.nl</w:t>
      </w:r>
      <w:r>
        <w:rPr>
          <w:color w:val="2F5496" w:themeColor="accent1" w:themeShade="BF"/>
        </w:rPr>
        <w:t>.</w:t>
      </w:r>
    </w:p>
    <w:p w14:paraId="3D9B8932" w14:textId="5965FED1" w:rsidR="003E12E2" w:rsidRDefault="003E12E2">
      <w:pPr>
        <w:rPr>
          <w:color w:val="2F5496" w:themeColor="accent1" w:themeShade="BF"/>
        </w:rPr>
      </w:pPr>
      <w:r>
        <w:rPr>
          <w:color w:val="2F5496" w:themeColor="accent1" w:themeShade="BF"/>
        </w:rPr>
        <w:br w:type="page"/>
      </w:r>
    </w:p>
    <w:p w14:paraId="61E3F41A" w14:textId="0755BECC" w:rsidR="003E12E2" w:rsidRPr="004F0320" w:rsidRDefault="003E12E2" w:rsidP="003E12E2">
      <w:pPr>
        <w:pStyle w:val="Kop2"/>
        <w:rPr>
          <w:sz w:val="28"/>
          <w:szCs w:val="28"/>
        </w:rPr>
      </w:pPr>
      <w:bookmarkStart w:id="58" w:name="_Toc72738881"/>
      <w:r w:rsidRPr="004F0320">
        <w:rPr>
          <w:sz w:val="28"/>
          <w:szCs w:val="28"/>
        </w:rPr>
        <w:lastRenderedPageBreak/>
        <w:t xml:space="preserve">Bijlage 1: Toetsplan </w:t>
      </w:r>
      <w:r w:rsidR="00ED0F04">
        <w:rPr>
          <w:sz w:val="28"/>
          <w:szCs w:val="28"/>
        </w:rPr>
        <w:t>‘</w:t>
      </w:r>
      <w:r w:rsidRPr="004F0320">
        <w:rPr>
          <w:sz w:val="28"/>
          <w:szCs w:val="28"/>
        </w:rPr>
        <w:t>V</w:t>
      </w:r>
      <w:r w:rsidR="004F0320" w:rsidRPr="004F0320">
        <w:rPr>
          <w:sz w:val="28"/>
          <w:szCs w:val="28"/>
        </w:rPr>
        <w:t>2 Z</w:t>
      </w:r>
      <w:r w:rsidRPr="004F0320">
        <w:rPr>
          <w:sz w:val="28"/>
          <w:szCs w:val="28"/>
        </w:rPr>
        <w:t>elfontwikkeling</w:t>
      </w:r>
      <w:r w:rsidR="00ED0F04">
        <w:rPr>
          <w:sz w:val="28"/>
          <w:szCs w:val="28"/>
        </w:rPr>
        <w:t>’</w:t>
      </w:r>
      <w:bookmarkEnd w:id="58"/>
    </w:p>
    <w:p w14:paraId="040E02EA" w14:textId="289274AB" w:rsidR="003E12E2" w:rsidRDefault="003E12E2" w:rsidP="00F55B90">
      <w:pPr>
        <w:rPr>
          <w:color w:val="2F5496" w:themeColor="accent1" w:themeShade="BF"/>
        </w:rPr>
      </w:pPr>
    </w:p>
    <w:p w14:paraId="5BA357B3" w14:textId="6FE457D7" w:rsidR="003E12E2" w:rsidRDefault="00ED0F04" w:rsidP="00F55B90">
      <w:pPr>
        <w:rPr>
          <w:color w:val="2F5496" w:themeColor="accent1" w:themeShade="BF"/>
        </w:rPr>
      </w:pPr>
      <w:r w:rsidRPr="00ED0F04">
        <w:rPr>
          <w:noProof/>
        </w:rPr>
        <w:drawing>
          <wp:inline distT="0" distB="0" distL="0" distR="0" wp14:anchorId="2088BC30" wp14:editId="69CB1BB3">
            <wp:extent cx="6336000" cy="5279073"/>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000" cy="5279073"/>
                    </a:xfrm>
                    <a:prstGeom prst="rect">
                      <a:avLst/>
                    </a:prstGeom>
                    <a:noFill/>
                    <a:ln>
                      <a:noFill/>
                    </a:ln>
                  </pic:spPr>
                </pic:pic>
              </a:graphicData>
            </a:graphic>
          </wp:inline>
        </w:drawing>
      </w:r>
    </w:p>
    <w:p w14:paraId="0D796C5B" w14:textId="17151BF9" w:rsidR="003E12E2" w:rsidRDefault="003E12E2" w:rsidP="00F55B90">
      <w:pPr>
        <w:rPr>
          <w:color w:val="2F5496" w:themeColor="accent1" w:themeShade="BF"/>
        </w:rPr>
      </w:pPr>
    </w:p>
    <w:p w14:paraId="616ACA4C" w14:textId="454EDADF" w:rsidR="0045687A" w:rsidRPr="00B715F6" w:rsidRDefault="0045687A" w:rsidP="00F55B90">
      <w:pPr>
        <w:rPr>
          <w:color w:val="2F5496" w:themeColor="accent1" w:themeShade="BF"/>
        </w:rPr>
      </w:pPr>
    </w:p>
    <w:sectPr w:rsidR="0045687A" w:rsidRPr="00B715F6" w:rsidSect="00D27FB6">
      <w:headerReference w:type="default" r:id="rId12"/>
      <w:footerReference w:type="default" r:id="rId13"/>
      <w:pgSz w:w="11906" w:h="16838"/>
      <w:pgMar w:top="1418" w:right="1418"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A278" w14:textId="77777777" w:rsidR="00B8158A" w:rsidRDefault="00B8158A" w:rsidP="00A14343">
      <w:pPr>
        <w:spacing w:line="240" w:lineRule="auto"/>
      </w:pPr>
      <w:r>
        <w:separator/>
      </w:r>
    </w:p>
  </w:endnote>
  <w:endnote w:type="continuationSeparator" w:id="0">
    <w:p w14:paraId="2D2AFCB5" w14:textId="77777777" w:rsidR="00B8158A" w:rsidRDefault="00B8158A" w:rsidP="00A14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 LT Book">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sz w:val="16"/>
        <w:szCs w:val="16"/>
      </w:rPr>
      <w:id w:val="-454179284"/>
      <w:docPartObj>
        <w:docPartGallery w:val="Page Numbers (Bottom of Page)"/>
        <w:docPartUnique/>
      </w:docPartObj>
    </w:sdtPr>
    <w:sdtContent>
      <w:bookmarkStart w:id="8" w:name="OLE_LINK100" w:displacedByCustomXml="next"/>
      <w:bookmarkStart w:id="9" w:name="OLE_LINK99" w:displacedByCustomXml="next"/>
      <w:sdt>
        <w:sdtPr>
          <w:rPr>
            <w:color w:val="ED7D31" w:themeColor="accent2"/>
            <w:sz w:val="16"/>
            <w:szCs w:val="16"/>
          </w:rPr>
          <w:id w:val="-298376932"/>
          <w:docPartObj>
            <w:docPartGallery w:val="Page Numbers (Top of Page)"/>
            <w:docPartUnique/>
          </w:docPartObj>
        </w:sdtPr>
        <w:sdtContent>
          <w:p w14:paraId="52A2FF0F" w14:textId="263E4BA7" w:rsidR="005830FE" w:rsidRPr="00A27F05" w:rsidRDefault="005830FE">
            <w:pPr>
              <w:pStyle w:val="Voettekst"/>
              <w:rPr>
                <w:color w:val="ED7D31" w:themeColor="accent2"/>
                <w:sz w:val="16"/>
                <w:szCs w:val="16"/>
              </w:rPr>
            </w:pPr>
            <w:r w:rsidRPr="00BC346B">
              <w:rPr>
                <w:color w:val="ED7D31" w:themeColor="accent2"/>
                <w:sz w:val="16"/>
                <w:szCs w:val="16"/>
              </w:rPr>
              <w:t>Examineren van de Specialistmodules</w:t>
            </w:r>
            <w:r>
              <w:rPr>
                <w:color w:val="ED7D31" w:themeColor="accent2"/>
                <w:sz w:val="16"/>
                <w:szCs w:val="16"/>
              </w:rPr>
              <w:t xml:space="preserve"> </w:t>
            </w:r>
            <w:r w:rsidRPr="00BC346B">
              <w:rPr>
                <w:color w:val="ED7D31" w:themeColor="accent2"/>
                <w:sz w:val="16"/>
                <w:szCs w:val="16"/>
              </w:rPr>
              <w:t>binnen het Herzien Diplomastelsel Burgerzaken</w:t>
            </w:r>
            <w:bookmarkEnd w:id="9"/>
            <w:bookmarkEnd w:id="8"/>
            <w:r>
              <w:rPr>
                <w:color w:val="ED7D31" w:themeColor="accent2"/>
                <w:sz w:val="16"/>
                <w:szCs w:val="16"/>
              </w:rPr>
              <w:tab/>
            </w:r>
            <w:r w:rsidRPr="00280DFD">
              <w:rPr>
                <w:color w:val="ED7D31" w:themeColor="accent2"/>
                <w:sz w:val="16"/>
                <w:szCs w:val="16"/>
              </w:rPr>
              <w:fldChar w:fldCharType="begin"/>
            </w:r>
            <w:r w:rsidRPr="00280DFD">
              <w:rPr>
                <w:color w:val="ED7D31" w:themeColor="accent2"/>
                <w:sz w:val="16"/>
                <w:szCs w:val="16"/>
              </w:rPr>
              <w:instrText>PAGE</w:instrText>
            </w:r>
            <w:r w:rsidRPr="00280DFD">
              <w:rPr>
                <w:color w:val="ED7D31" w:themeColor="accent2"/>
                <w:sz w:val="16"/>
                <w:szCs w:val="16"/>
              </w:rPr>
              <w:fldChar w:fldCharType="separate"/>
            </w:r>
            <w:r>
              <w:rPr>
                <w:color w:val="ED7D31" w:themeColor="accent2"/>
                <w:sz w:val="16"/>
                <w:szCs w:val="16"/>
              </w:rPr>
              <w:t>1</w:t>
            </w:r>
            <w:r w:rsidRPr="00280DFD">
              <w:rPr>
                <w:color w:val="ED7D31" w:themeColor="accent2"/>
                <w:sz w:val="16"/>
                <w:szCs w:val="16"/>
              </w:rPr>
              <w:fldChar w:fldCharType="end"/>
            </w:r>
            <w:r w:rsidRPr="00280DFD">
              <w:rPr>
                <w:color w:val="ED7D31" w:themeColor="accent2"/>
                <w:sz w:val="16"/>
                <w:szCs w:val="16"/>
              </w:rPr>
              <w:t xml:space="preserve"> </w:t>
            </w:r>
            <w:r>
              <w:rPr>
                <w:color w:val="ED7D31" w:themeColor="accent2"/>
                <w:sz w:val="16"/>
                <w:szCs w:val="16"/>
              </w:rPr>
              <w:t>|</w:t>
            </w:r>
            <w:r w:rsidRPr="00280DFD">
              <w:rPr>
                <w:color w:val="ED7D31" w:themeColor="accent2"/>
                <w:sz w:val="16"/>
                <w:szCs w:val="16"/>
              </w:rPr>
              <w:t xml:space="preserve"> </w:t>
            </w:r>
            <w:r w:rsidRPr="00280DFD">
              <w:rPr>
                <w:color w:val="ED7D31" w:themeColor="accent2"/>
                <w:sz w:val="16"/>
                <w:szCs w:val="16"/>
              </w:rPr>
              <w:fldChar w:fldCharType="begin"/>
            </w:r>
            <w:r w:rsidRPr="00280DFD">
              <w:rPr>
                <w:color w:val="ED7D31" w:themeColor="accent2"/>
                <w:sz w:val="16"/>
                <w:szCs w:val="16"/>
              </w:rPr>
              <w:instrText>NUMPAGES</w:instrText>
            </w:r>
            <w:r w:rsidRPr="00280DFD">
              <w:rPr>
                <w:color w:val="ED7D31" w:themeColor="accent2"/>
                <w:sz w:val="16"/>
                <w:szCs w:val="16"/>
              </w:rPr>
              <w:fldChar w:fldCharType="separate"/>
            </w:r>
            <w:r>
              <w:rPr>
                <w:color w:val="ED7D31" w:themeColor="accent2"/>
                <w:sz w:val="16"/>
                <w:szCs w:val="16"/>
              </w:rPr>
              <w:t>35</w:t>
            </w:r>
            <w:r w:rsidRPr="00280DFD">
              <w:rPr>
                <w:color w:val="ED7D31" w:themeColor="accen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sz w:val="16"/>
        <w:szCs w:val="16"/>
      </w:rPr>
      <w:id w:val="-1777866809"/>
      <w:docPartObj>
        <w:docPartGallery w:val="Page Numbers (Bottom of Page)"/>
        <w:docPartUnique/>
      </w:docPartObj>
    </w:sdtPr>
    <w:sdtContent>
      <w:sdt>
        <w:sdtPr>
          <w:rPr>
            <w:color w:val="ED7D31" w:themeColor="accent2"/>
            <w:sz w:val="16"/>
            <w:szCs w:val="16"/>
          </w:rPr>
          <w:id w:val="382522391"/>
          <w:docPartObj>
            <w:docPartGallery w:val="Page Numbers (Top of Page)"/>
            <w:docPartUnique/>
          </w:docPartObj>
        </w:sdtPr>
        <w:sdtContent>
          <w:p w14:paraId="7DBEE2CB" w14:textId="68867A39" w:rsidR="005830FE" w:rsidRPr="00B34E64" w:rsidRDefault="005830FE" w:rsidP="0028307F">
            <w:pPr>
              <w:pStyle w:val="Voettekst"/>
              <w:tabs>
                <w:tab w:val="clear" w:pos="4536"/>
                <w:tab w:val="clear" w:pos="9072"/>
                <w:tab w:val="right" w:pos="14884"/>
              </w:tabs>
              <w:rPr>
                <w:color w:val="ED7D31" w:themeColor="accent2"/>
                <w:sz w:val="16"/>
                <w:szCs w:val="16"/>
              </w:rPr>
            </w:pPr>
            <w:r>
              <w:rPr>
                <w:color w:val="ED7D31" w:themeColor="accent2"/>
                <w:sz w:val="16"/>
                <w:szCs w:val="16"/>
              </w:rPr>
              <w:t xml:space="preserve">Examen </w:t>
            </w:r>
            <w:r w:rsidR="00ED0F04">
              <w:rPr>
                <w:color w:val="ED7D31" w:themeColor="accent2"/>
                <w:sz w:val="16"/>
                <w:szCs w:val="16"/>
              </w:rPr>
              <w:t>‘</w:t>
            </w:r>
            <w:r>
              <w:rPr>
                <w:color w:val="ED7D31" w:themeColor="accent2"/>
                <w:sz w:val="16"/>
                <w:szCs w:val="16"/>
              </w:rPr>
              <w:t>V</w:t>
            </w:r>
            <w:r w:rsidR="006C03F5">
              <w:rPr>
                <w:color w:val="ED7D31" w:themeColor="accent2"/>
                <w:sz w:val="16"/>
                <w:szCs w:val="16"/>
              </w:rPr>
              <w:t>2 Z</w:t>
            </w:r>
            <w:r>
              <w:rPr>
                <w:color w:val="ED7D31" w:themeColor="accent2"/>
                <w:sz w:val="16"/>
                <w:szCs w:val="16"/>
              </w:rPr>
              <w:t>elfontwikkeling</w:t>
            </w:r>
            <w:r w:rsidR="00ED0F04">
              <w:rPr>
                <w:color w:val="ED7D31" w:themeColor="accent2"/>
                <w:sz w:val="16"/>
                <w:szCs w:val="16"/>
              </w:rPr>
              <w:t>’</w:t>
            </w:r>
            <w:r>
              <w:rPr>
                <w:color w:val="ED7D31" w:themeColor="accent2"/>
                <w:sz w:val="16"/>
                <w:szCs w:val="16"/>
              </w:rPr>
              <w:tab/>
            </w:r>
            <w:r w:rsidRPr="00280DFD">
              <w:rPr>
                <w:color w:val="ED7D31" w:themeColor="accent2"/>
                <w:sz w:val="16"/>
                <w:szCs w:val="16"/>
              </w:rPr>
              <w:fldChar w:fldCharType="begin"/>
            </w:r>
            <w:r w:rsidRPr="00280DFD">
              <w:rPr>
                <w:color w:val="ED7D31" w:themeColor="accent2"/>
                <w:sz w:val="16"/>
                <w:szCs w:val="16"/>
              </w:rPr>
              <w:instrText>PAGE</w:instrText>
            </w:r>
            <w:r w:rsidRPr="00280DFD">
              <w:rPr>
                <w:color w:val="ED7D31" w:themeColor="accent2"/>
                <w:sz w:val="16"/>
                <w:szCs w:val="16"/>
              </w:rPr>
              <w:fldChar w:fldCharType="separate"/>
            </w:r>
            <w:r>
              <w:rPr>
                <w:color w:val="ED7D31" w:themeColor="accent2"/>
                <w:sz w:val="16"/>
                <w:szCs w:val="16"/>
              </w:rPr>
              <w:t>1</w:t>
            </w:r>
            <w:r w:rsidRPr="00280DFD">
              <w:rPr>
                <w:color w:val="ED7D31" w:themeColor="accent2"/>
                <w:sz w:val="16"/>
                <w:szCs w:val="16"/>
              </w:rPr>
              <w:fldChar w:fldCharType="end"/>
            </w:r>
            <w:r w:rsidRPr="00280DFD">
              <w:rPr>
                <w:color w:val="ED7D31" w:themeColor="accent2"/>
                <w:sz w:val="16"/>
                <w:szCs w:val="16"/>
              </w:rPr>
              <w:t xml:space="preserve"> </w:t>
            </w:r>
            <w:r>
              <w:rPr>
                <w:color w:val="ED7D31" w:themeColor="accent2"/>
                <w:sz w:val="16"/>
                <w:szCs w:val="16"/>
              </w:rPr>
              <w:t>|</w:t>
            </w:r>
            <w:r w:rsidRPr="00280DFD">
              <w:rPr>
                <w:color w:val="ED7D31" w:themeColor="accent2"/>
                <w:sz w:val="16"/>
                <w:szCs w:val="16"/>
              </w:rPr>
              <w:t xml:space="preserve"> </w:t>
            </w:r>
            <w:r w:rsidRPr="00280DFD">
              <w:rPr>
                <w:color w:val="ED7D31" w:themeColor="accent2"/>
                <w:sz w:val="16"/>
                <w:szCs w:val="16"/>
              </w:rPr>
              <w:fldChar w:fldCharType="begin"/>
            </w:r>
            <w:r w:rsidRPr="00280DFD">
              <w:rPr>
                <w:color w:val="ED7D31" w:themeColor="accent2"/>
                <w:sz w:val="16"/>
                <w:szCs w:val="16"/>
              </w:rPr>
              <w:instrText>NUMPAGES</w:instrText>
            </w:r>
            <w:r w:rsidRPr="00280DFD">
              <w:rPr>
                <w:color w:val="ED7D31" w:themeColor="accent2"/>
                <w:sz w:val="16"/>
                <w:szCs w:val="16"/>
              </w:rPr>
              <w:fldChar w:fldCharType="separate"/>
            </w:r>
            <w:r>
              <w:rPr>
                <w:color w:val="ED7D31" w:themeColor="accent2"/>
                <w:sz w:val="16"/>
                <w:szCs w:val="16"/>
              </w:rPr>
              <w:t>35</w:t>
            </w:r>
            <w:r w:rsidRPr="00280DFD">
              <w:rPr>
                <w:color w:val="ED7D31" w:themeColor="accen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BDF6" w14:textId="77777777" w:rsidR="00B8158A" w:rsidRDefault="00B8158A" w:rsidP="00A14343">
      <w:pPr>
        <w:spacing w:line="240" w:lineRule="auto"/>
      </w:pPr>
      <w:r>
        <w:separator/>
      </w:r>
    </w:p>
  </w:footnote>
  <w:footnote w:type="continuationSeparator" w:id="0">
    <w:p w14:paraId="3F65AD76" w14:textId="77777777" w:rsidR="00B8158A" w:rsidRDefault="00B8158A" w:rsidP="00A14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D005" w14:textId="5C2C6C40" w:rsidR="005830FE" w:rsidRDefault="005830FE">
    <w:pPr>
      <w:pStyle w:val="Koptekst"/>
    </w:pPr>
  </w:p>
  <w:p w14:paraId="74E20217" w14:textId="77777777" w:rsidR="005830FE" w:rsidRDefault="005830FE">
    <w:pPr>
      <w:pStyle w:val="Koptekst"/>
    </w:pPr>
  </w:p>
  <w:p w14:paraId="1D7727FD" w14:textId="77777777" w:rsidR="005830FE" w:rsidRDefault="005830FE">
    <w:pPr>
      <w:pStyle w:val="Koptekst"/>
    </w:pPr>
  </w:p>
  <w:p w14:paraId="7F45E3A8" w14:textId="77777777" w:rsidR="005830FE" w:rsidRDefault="005830FE">
    <w:pPr>
      <w:pStyle w:val="Koptekst"/>
    </w:pPr>
  </w:p>
  <w:p w14:paraId="373BA090" w14:textId="77777777" w:rsidR="005830FE" w:rsidRDefault="005830FE">
    <w:pPr>
      <w:pStyle w:val="Koptekst"/>
    </w:pPr>
  </w:p>
  <w:p w14:paraId="058B89F6" w14:textId="77777777" w:rsidR="005830FE" w:rsidRDefault="005830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35AD" w14:textId="1334998E" w:rsidR="005830FE" w:rsidRDefault="005830FE">
    <w:pPr>
      <w:pStyle w:val="Koptekst"/>
    </w:pPr>
    <w:r w:rsidRPr="00132351">
      <w:rPr>
        <w:noProof/>
      </w:rPr>
      <w:drawing>
        <wp:anchor distT="0" distB="0" distL="114300" distR="114300" simplePos="0" relativeHeight="251669504" behindDoc="0" locked="0" layoutInCell="1" allowOverlap="1" wp14:anchorId="3EE52F2D" wp14:editId="5E313A02">
          <wp:simplePos x="0" y="0"/>
          <wp:positionH relativeFrom="column">
            <wp:posOffset>4343400</wp:posOffset>
          </wp:positionH>
          <wp:positionV relativeFrom="paragraph">
            <wp:posOffset>-381635</wp:posOffset>
          </wp:positionV>
          <wp:extent cx="2026285" cy="8953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D20F" w14:textId="63F3857F" w:rsidR="005830FE" w:rsidRDefault="005830FE">
    <w:pPr>
      <w:pStyle w:val="Koptekst"/>
    </w:pPr>
    <w:r w:rsidRPr="00132351">
      <w:rPr>
        <w:noProof/>
      </w:rPr>
      <w:drawing>
        <wp:anchor distT="0" distB="0" distL="114300" distR="114300" simplePos="0" relativeHeight="251673600" behindDoc="0" locked="0" layoutInCell="1" allowOverlap="1" wp14:anchorId="0CD30DC4" wp14:editId="6BDF948E">
          <wp:simplePos x="0" y="0"/>
          <wp:positionH relativeFrom="column">
            <wp:posOffset>4338320</wp:posOffset>
          </wp:positionH>
          <wp:positionV relativeFrom="paragraph">
            <wp:posOffset>-377190</wp:posOffset>
          </wp:positionV>
          <wp:extent cx="2026285" cy="8953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r w:rsidRPr="00132351">
      <w:rPr>
        <w:noProof/>
      </w:rPr>
      <w:drawing>
        <wp:anchor distT="0" distB="0" distL="114300" distR="114300" simplePos="0" relativeHeight="251671552" behindDoc="0" locked="0" layoutInCell="1" allowOverlap="1" wp14:anchorId="583D6965" wp14:editId="3FD8D9CE">
          <wp:simplePos x="0" y="0"/>
          <wp:positionH relativeFrom="column">
            <wp:posOffset>7372350</wp:posOffset>
          </wp:positionH>
          <wp:positionV relativeFrom="paragraph">
            <wp:posOffset>-381635</wp:posOffset>
          </wp:positionV>
          <wp:extent cx="2026285" cy="89535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p>
  <w:p w14:paraId="52817366" w14:textId="2CB9190B" w:rsidR="005830FE" w:rsidRDefault="005830FE">
    <w:pPr>
      <w:pStyle w:val="Koptekst"/>
    </w:pPr>
  </w:p>
  <w:p w14:paraId="4B34E3C0" w14:textId="5F96244F" w:rsidR="005830FE" w:rsidRDefault="005830FE">
    <w:pPr>
      <w:pStyle w:val="Koptekst"/>
    </w:pPr>
  </w:p>
  <w:p w14:paraId="47121278" w14:textId="29259188" w:rsidR="005830FE" w:rsidRDefault="005830FE">
    <w:pPr>
      <w:pStyle w:val="Koptekst"/>
    </w:pPr>
  </w:p>
  <w:p w14:paraId="1B5B57A5" w14:textId="18DCFDED" w:rsidR="005830FE" w:rsidRDefault="005830FE">
    <w:pPr>
      <w:pStyle w:val="Koptekst"/>
    </w:pPr>
  </w:p>
  <w:p w14:paraId="1A3E0473" w14:textId="77777777" w:rsidR="005830FE" w:rsidRDefault="005830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93"/>
    <w:multiLevelType w:val="hybridMultilevel"/>
    <w:tmpl w:val="FC26E870"/>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A0EF5"/>
    <w:multiLevelType w:val="hybridMultilevel"/>
    <w:tmpl w:val="657CDB68"/>
    <w:lvl w:ilvl="0" w:tplc="3D8A512A">
      <w:start w:val="1"/>
      <w:numFmt w:val="bullet"/>
      <w:lvlText w:val="□"/>
      <w:lvlJc w:val="left"/>
      <w:pPr>
        <w:ind w:left="2345" w:hanging="360"/>
      </w:pPr>
      <w:rPr>
        <w:rFonts w:ascii="Verdana" w:hAnsi="Verdana" w:hint="default"/>
      </w:rPr>
    </w:lvl>
    <w:lvl w:ilvl="1" w:tplc="CD82882E">
      <w:start w:val="1"/>
      <w:numFmt w:val="bullet"/>
      <w:lvlText w:val=""/>
      <w:lvlJc w:val="left"/>
      <w:pPr>
        <w:ind w:left="1440" w:hanging="360"/>
      </w:pPr>
      <w:rPr>
        <w:rFonts w:ascii="Wingdings" w:hAnsi="Wingdings" w:hint="default"/>
        <w:color w:val="9B111E"/>
        <w:sz w:val="1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55088"/>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72567"/>
    <w:multiLevelType w:val="hybridMultilevel"/>
    <w:tmpl w:val="A6E2B3B6"/>
    <w:lvl w:ilvl="0" w:tplc="D30C1D2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A4C4F"/>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B43E9F"/>
    <w:multiLevelType w:val="hybridMultilevel"/>
    <w:tmpl w:val="432C5F7E"/>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0B1DB9"/>
    <w:multiLevelType w:val="hybridMultilevel"/>
    <w:tmpl w:val="0664A650"/>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F04559"/>
    <w:multiLevelType w:val="hybridMultilevel"/>
    <w:tmpl w:val="58566A9E"/>
    <w:lvl w:ilvl="0" w:tplc="19343E20">
      <w:numFmt w:val="bullet"/>
      <w:lvlText w:val="∎"/>
      <w:lvlJc w:val="left"/>
      <w:pPr>
        <w:ind w:left="3276" w:hanging="360"/>
      </w:pPr>
      <w:rPr>
        <w:rFonts w:ascii="Calibri" w:hAnsi="Calibri" w:hint="default"/>
        <w:b/>
        <w:i w:val="0"/>
        <w:color w:val="D45700"/>
        <w:sz w:val="20"/>
      </w:rPr>
    </w:lvl>
    <w:lvl w:ilvl="1" w:tplc="04130003">
      <w:start w:val="1"/>
      <w:numFmt w:val="bullet"/>
      <w:lvlText w:val="o"/>
      <w:lvlJc w:val="left"/>
      <w:pPr>
        <w:ind w:left="3996" w:hanging="360"/>
      </w:pPr>
      <w:rPr>
        <w:rFonts w:ascii="Courier New" w:hAnsi="Courier New" w:cs="Courier New" w:hint="default"/>
      </w:rPr>
    </w:lvl>
    <w:lvl w:ilvl="2" w:tplc="04130005" w:tentative="1">
      <w:start w:val="1"/>
      <w:numFmt w:val="bullet"/>
      <w:lvlText w:val=""/>
      <w:lvlJc w:val="left"/>
      <w:pPr>
        <w:ind w:left="4716" w:hanging="360"/>
      </w:pPr>
      <w:rPr>
        <w:rFonts w:ascii="Wingdings" w:hAnsi="Wingdings" w:hint="default"/>
      </w:rPr>
    </w:lvl>
    <w:lvl w:ilvl="3" w:tplc="04130001" w:tentative="1">
      <w:start w:val="1"/>
      <w:numFmt w:val="bullet"/>
      <w:lvlText w:val=""/>
      <w:lvlJc w:val="left"/>
      <w:pPr>
        <w:ind w:left="5436" w:hanging="360"/>
      </w:pPr>
      <w:rPr>
        <w:rFonts w:ascii="Symbol" w:hAnsi="Symbol" w:hint="default"/>
      </w:rPr>
    </w:lvl>
    <w:lvl w:ilvl="4" w:tplc="04130003" w:tentative="1">
      <w:start w:val="1"/>
      <w:numFmt w:val="bullet"/>
      <w:lvlText w:val="o"/>
      <w:lvlJc w:val="left"/>
      <w:pPr>
        <w:ind w:left="6156" w:hanging="360"/>
      </w:pPr>
      <w:rPr>
        <w:rFonts w:ascii="Courier New" w:hAnsi="Courier New" w:cs="Courier New" w:hint="default"/>
      </w:rPr>
    </w:lvl>
    <w:lvl w:ilvl="5" w:tplc="04130005" w:tentative="1">
      <w:start w:val="1"/>
      <w:numFmt w:val="bullet"/>
      <w:lvlText w:val=""/>
      <w:lvlJc w:val="left"/>
      <w:pPr>
        <w:ind w:left="6876" w:hanging="360"/>
      </w:pPr>
      <w:rPr>
        <w:rFonts w:ascii="Wingdings" w:hAnsi="Wingdings" w:hint="default"/>
      </w:rPr>
    </w:lvl>
    <w:lvl w:ilvl="6" w:tplc="04130001" w:tentative="1">
      <w:start w:val="1"/>
      <w:numFmt w:val="bullet"/>
      <w:lvlText w:val=""/>
      <w:lvlJc w:val="left"/>
      <w:pPr>
        <w:ind w:left="7596" w:hanging="360"/>
      </w:pPr>
      <w:rPr>
        <w:rFonts w:ascii="Symbol" w:hAnsi="Symbol" w:hint="default"/>
      </w:rPr>
    </w:lvl>
    <w:lvl w:ilvl="7" w:tplc="04130003" w:tentative="1">
      <w:start w:val="1"/>
      <w:numFmt w:val="bullet"/>
      <w:lvlText w:val="o"/>
      <w:lvlJc w:val="left"/>
      <w:pPr>
        <w:ind w:left="8316" w:hanging="360"/>
      </w:pPr>
      <w:rPr>
        <w:rFonts w:ascii="Courier New" w:hAnsi="Courier New" w:cs="Courier New" w:hint="default"/>
      </w:rPr>
    </w:lvl>
    <w:lvl w:ilvl="8" w:tplc="04130005" w:tentative="1">
      <w:start w:val="1"/>
      <w:numFmt w:val="bullet"/>
      <w:lvlText w:val=""/>
      <w:lvlJc w:val="left"/>
      <w:pPr>
        <w:ind w:left="9036" w:hanging="360"/>
      </w:pPr>
      <w:rPr>
        <w:rFonts w:ascii="Wingdings" w:hAnsi="Wingdings" w:hint="default"/>
      </w:rPr>
    </w:lvl>
  </w:abstractNum>
  <w:abstractNum w:abstractNumId="8" w15:restartNumberingAfterBreak="0">
    <w:nsid w:val="2C737873"/>
    <w:multiLevelType w:val="hybridMultilevel"/>
    <w:tmpl w:val="3C98F2D6"/>
    <w:lvl w:ilvl="0" w:tplc="3D8A512A">
      <w:start w:val="1"/>
      <w:numFmt w:val="bullet"/>
      <w:lvlText w:val="□"/>
      <w:lvlJc w:val="left"/>
      <w:pPr>
        <w:ind w:left="2345" w:hanging="360"/>
      </w:pPr>
      <w:rPr>
        <w:rFonts w:ascii="Verdana" w:hAnsi="Verdana" w:hint="default"/>
      </w:rPr>
    </w:lvl>
    <w:lvl w:ilvl="1" w:tplc="19343E20">
      <w:numFmt w:val="bullet"/>
      <w:lvlText w:val="∎"/>
      <w:lvlJc w:val="left"/>
      <w:pPr>
        <w:ind w:left="1440" w:hanging="360"/>
      </w:pPr>
      <w:rPr>
        <w:rFonts w:ascii="Calibri" w:hAnsi="Calibri" w:hint="default"/>
        <w:b/>
        <w:i w:val="0"/>
        <w:color w:val="D45700"/>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4A1F0B"/>
    <w:multiLevelType w:val="hybridMultilevel"/>
    <w:tmpl w:val="65608A74"/>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D63FF6"/>
    <w:multiLevelType w:val="hybridMultilevel"/>
    <w:tmpl w:val="EAD23A78"/>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5B2B1B"/>
    <w:multiLevelType w:val="hybridMultilevel"/>
    <w:tmpl w:val="052E190C"/>
    <w:lvl w:ilvl="0" w:tplc="FF9460CC">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822DE6"/>
    <w:multiLevelType w:val="hybridMultilevel"/>
    <w:tmpl w:val="21FC3506"/>
    <w:lvl w:ilvl="0" w:tplc="25EAFF5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0F7B6B"/>
    <w:multiLevelType w:val="hybridMultilevel"/>
    <w:tmpl w:val="11567C16"/>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835585"/>
    <w:multiLevelType w:val="hybridMultilevel"/>
    <w:tmpl w:val="8EA83318"/>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6515A2"/>
    <w:multiLevelType w:val="hybridMultilevel"/>
    <w:tmpl w:val="4128FC32"/>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B60138"/>
    <w:multiLevelType w:val="hybridMultilevel"/>
    <w:tmpl w:val="E7DEE3A2"/>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D96BA5"/>
    <w:multiLevelType w:val="hybridMultilevel"/>
    <w:tmpl w:val="C1EE7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546CE5"/>
    <w:multiLevelType w:val="multilevel"/>
    <w:tmpl w:val="B756E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19" w15:restartNumberingAfterBreak="0">
    <w:nsid w:val="56900FA7"/>
    <w:multiLevelType w:val="hybridMultilevel"/>
    <w:tmpl w:val="D416D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0A0253"/>
    <w:multiLevelType w:val="hybridMultilevel"/>
    <w:tmpl w:val="4A1448E8"/>
    <w:lvl w:ilvl="0" w:tplc="403EF2DA">
      <w:start w:val="1"/>
      <w:numFmt w:val="decimal"/>
      <w:pStyle w:val="Kop1"/>
      <w:lvlText w:val="%1."/>
      <w:lvlJc w:val="left"/>
      <w:pPr>
        <w:ind w:left="1068" w:hanging="360"/>
      </w:pPr>
      <w:rPr>
        <w:rFonts w:ascii="Verdana" w:hAnsi="Verdana" w:hint="default"/>
        <w:b/>
        <w:i w:val="0"/>
        <w:color w:val="2F5496" w:themeColor="accent1" w:themeShade="BF"/>
        <w:sz w:val="28"/>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15:restartNumberingAfterBreak="0">
    <w:nsid w:val="5B3F530D"/>
    <w:multiLevelType w:val="hybridMultilevel"/>
    <w:tmpl w:val="911E9A5C"/>
    <w:lvl w:ilvl="0" w:tplc="C150CB22">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85210E"/>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5E5835"/>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8D0552"/>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740ED9"/>
    <w:multiLevelType w:val="hybridMultilevel"/>
    <w:tmpl w:val="9F98F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F54F6D"/>
    <w:multiLevelType w:val="hybridMultilevel"/>
    <w:tmpl w:val="7AF0ACC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4350859">
    <w:abstractNumId w:val="18"/>
  </w:num>
  <w:num w:numId="2" w16cid:durableId="498664999">
    <w:abstractNumId w:val="3"/>
  </w:num>
  <w:num w:numId="3" w16cid:durableId="726874668">
    <w:abstractNumId w:val="20"/>
  </w:num>
  <w:num w:numId="4" w16cid:durableId="2048287377">
    <w:abstractNumId w:val="14"/>
  </w:num>
  <w:num w:numId="5" w16cid:durableId="305016271">
    <w:abstractNumId w:val="0"/>
  </w:num>
  <w:num w:numId="6" w16cid:durableId="1087536786">
    <w:abstractNumId w:val="5"/>
  </w:num>
  <w:num w:numId="7" w16cid:durableId="1956325417">
    <w:abstractNumId w:val="22"/>
  </w:num>
  <w:num w:numId="8" w16cid:durableId="1415125271">
    <w:abstractNumId w:val="4"/>
  </w:num>
  <w:num w:numId="9" w16cid:durableId="2138333441">
    <w:abstractNumId w:val="12"/>
  </w:num>
  <w:num w:numId="10" w16cid:durableId="771433279">
    <w:abstractNumId w:val="23"/>
  </w:num>
  <w:num w:numId="11" w16cid:durableId="1478455527">
    <w:abstractNumId w:val="2"/>
  </w:num>
  <w:num w:numId="12" w16cid:durableId="1735658234">
    <w:abstractNumId w:val="24"/>
  </w:num>
  <w:num w:numId="13" w16cid:durableId="1972442390">
    <w:abstractNumId w:val="9"/>
  </w:num>
  <w:num w:numId="14" w16cid:durableId="496380646">
    <w:abstractNumId w:val="7"/>
  </w:num>
  <w:num w:numId="15" w16cid:durableId="21444989">
    <w:abstractNumId w:val="15"/>
  </w:num>
  <w:num w:numId="16" w16cid:durableId="531187908">
    <w:abstractNumId w:val="26"/>
  </w:num>
  <w:num w:numId="17" w16cid:durableId="2128086395">
    <w:abstractNumId w:val="1"/>
  </w:num>
  <w:num w:numId="18" w16cid:durableId="1054232086">
    <w:abstractNumId w:val="8"/>
  </w:num>
  <w:num w:numId="19" w16cid:durableId="982350721">
    <w:abstractNumId w:val="17"/>
  </w:num>
  <w:num w:numId="20" w16cid:durableId="1526401233">
    <w:abstractNumId w:val="10"/>
  </w:num>
  <w:num w:numId="21" w16cid:durableId="2131127101">
    <w:abstractNumId w:val="6"/>
  </w:num>
  <w:num w:numId="22" w16cid:durableId="572542405">
    <w:abstractNumId w:val="21"/>
  </w:num>
  <w:num w:numId="23" w16cid:durableId="1438674248">
    <w:abstractNumId w:val="11"/>
  </w:num>
  <w:num w:numId="24" w16cid:durableId="1767001569">
    <w:abstractNumId w:val="19"/>
  </w:num>
  <w:num w:numId="25" w16cid:durableId="1599410060">
    <w:abstractNumId w:val="13"/>
  </w:num>
  <w:num w:numId="26" w16cid:durableId="904098129">
    <w:abstractNumId w:val="16"/>
  </w:num>
  <w:num w:numId="27" w16cid:durableId="169623039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87E9D4-BC8D-44FE-87D7-A781597F627A}"/>
    <w:docVar w:name="dgnword-eventsink" w:val="1621207515200"/>
  </w:docVars>
  <w:rsids>
    <w:rsidRoot w:val="00A14343"/>
    <w:rsid w:val="00000833"/>
    <w:rsid w:val="00002D6B"/>
    <w:rsid w:val="00004843"/>
    <w:rsid w:val="000049BF"/>
    <w:rsid w:val="00005C1C"/>
    <w:rsid w:val="00005F05"/>
    <w:rsid w:val="00006836"/>
    <w:rsid w:val="00006856"/>
    <w:rsid w:val="00011055"/>
    <w:rsid w:val="0001181B"/>
    <w:rsid w:val="00012AC4"/>
    <w:rsid w:val="00013352"/>
    <w:rsid w:val="000138C9"/>
    <w:rsid w:val="00014C58"/>
    <w:rsid w:val="00014CDD"/>
    <w:rsid w:val="000163D8"/>
    <w:rsid w:val="00016723"/>
    <w:rsid w:val="00016923"/>
    <w:rsid w:val="000207AC"/>
    <w:rsid w:val="00021A16"/>
    <w:rsid w:val="00022736"/>
    <w:rsid w:val="00023957"/>
    <w:rsid w:val="0002473E"/>
    <w:rsid w:val="00027B95"/>
    <w:rsid w:val="00030BDA"/>
    <w:rsid w:val="00032D52"/>
    <w:rsid w:val="000337E8"/>
    <w:rsid w:val="00034638"/>
    <w:rsid w:val="00035511"/>
    <w:rsid w:val="00036D3F"/>
    <w:rsid w:val="0004117D"/>
    <w:rsid w:val="00042AEE"/>
    <w:rsid w:val="00042DEF"/>
    <w:rsid w:val="00043823"/>
    <w:rsid w:val="00046921"/>
    <w:rsid w:val="000513EC"/>
    <w:rsid w:val="0005201D"/>
    <w:rsid w:val="00057682"/>
    <w:rsid w:val="00060869"/>
    <w:rsid w:val="00064933"/>
    <w:rsid w:val="000656F9"/>
    <w:rsid w:val="00065CE9"/>
    <w:rsid w:val="000704CC"/>
    <w:rsid w:val="00070627"/>
    <w:rsid w:val="00072B92"/>
    <w:rsid w:val="00072DE5"/>
    <w:rsid w:val="000767B3"/>
    <w:rsid w:val="00081A48"/>
    <w:rsid w:val="00082CCC"/>
    <w:rsid w:val="00083EF5"/>
    <w:rsid w:val="0008533D"/>
    <w:rsid w:val="00086B0B"/>
    <w:rsid w:val="00086D90"/>
    <w:rsid w:val="00091D7C"/>
    <w:rsid w:val="00095D53"/>
    <w:rsid w:val="00096086"/>
    <w:rsid w:val="00096924"/>
    <w:rsid w:val="000A2D79"/>
    <w:rsid w:val="000A3ADB"/>
    <w:rsid w:val="000A3F66"/>
    <w:rsid w:val="000A4137"/>
    <w:rsid w:val="000A6555"/>
    <w:rsid w:val="000A7B5E"/>
    <w:rsid w:val="000B0A35"/>
    <w:rsid w:val="000B0FDB"/>
    <w:rsid w:val="000B127F"/>
    <w:rsid w:val="000B254B"/>
    <w:rsid w:val="000B5C67"/>
    <w:rsid w:val="000B78D3"/>
    <w:rsid w:val="000B7C60"/>
    <w:rsid w:val="000B7F29"/>
    <w:rsid w:val="000C706B"/>
    <w:rsid w:val="000C7A26"/>
    <w:rsid w:val="000D02A1"/>
    <w:rsid w:val="000D04F6"/>
    <w:rsid w:val="000D2022"/>
    <w:rsid w:val="000D3814"/>
    <w:rsid w:val="000D38B7"/>
    <w:rsid w:val="000D3DDA"/>
    <w:rsid w:val="000D53DC"/>
    <w:rsid w:val="000D6108"/>
    <w:rsid w:val="000E1C88"/>
    <w:rsid w:val="000F059A"/>
    <w:rsid w:val="000F0C6C"/>
    <w:rsid w:val="000F1B18"/>
    <w:rsid w:val="000F25B9"/>
    <w:rsid w:val="000F2C98"/>
    <w:rsid w:val="000F4835"/>
    <w:rsid w:val="000F686C"/>
    <w:rsid w:val="00105E62"/>
    <w:rsid w:val="00112C46"/>
    <w:rsid w:val="001162DC"/>
    <w:rsid w:val="00120683"/>
    <w:rsid w:val="00122818"/>
    <w:rsid w:val="00125642"/>
    <w:rsid w:val="00130229"/>
    <w:rsid w:val="001310D6"/>
    <w:rsid w:val="0013196E"/>
    <w:rsid w:val="00133A18"/>
    <w:rsid w:val="00135153"/>
    <w:rsid w:val="001417F7"/>
    <w:rsid w:val="00141AAC"/>
    <w:rsid w:val="00142C90"/>
    <w:rsid w:val="001434CD"/>
    <w:rsid w:val="00143978"/>
    <w:rsid w:val="001462D8"/>
    <w:rsid w:val="00152F4C"/>
    <w:rsid w:val="00154B76"/>
    <w:rsid w:val="0015687A"/>
    <w:rsid w:val="00160CCF"/>
    <w:rsid w:val="00163759"/>
    <w:rsid w:val="00165CE8"/>
    <w:rsid w:val="001700A8"/>
    <w:rsid w:val="00171E74"/>
    <w:rsid w:val="00171E99"/>
    <w:rsid w:val="001729DD"/>
    <w:rsid w:val="0017680E"/>
    <w:rsid w:val="001813BA"/>
    <w:rsid w:val="00181A73"/>
    <w:rsid w:val="00182F9E"/>
    <w:rsid w:val="00186A6B"/>
    <w:rsid w:val="00187EFC"/>
    <w:rsid w:val="00192EBE"/>
    <w:rsid w:val="00193151"/>
    <w:rsid w:val="001A7854"/>
    <w:rsid w:val="001B1161"/>
    <w:rsid w:val="001B19C5"/>
    <w:rsid w:val="001B1D7B"/>
    <w:rsid w:val="001B3717"/>
    <w:rsid w:val="001B3B45"/>
    <w:rsid w:val="001B5555"/>
    <w:rsid w:val="001C1768"/>
    <w:rsid w:val="001C27C3"/>
    <w:rsid w:val="001C529E"/>
    <w:rsid w:val="001D27C1"/>
    <w:rsid w:val="001D4C2A"/>
    <w:rsid w:val="001D69EC"/>
    <w:rsid w:val="001E1EB4"/>
    <w:rsid w:val="001E2C7E"/>
    <w:rsid w:val="001E3480"/>
    <w:rsid w:val="001E431E"/>
    <w:rsid w:val="001E44D4"/>
    <w:rsid w:val="001E5650"/>
    <w:rsid w:val="001E5D3A"/>
    <w:rsid w:val="001E63AB"/>
    <w:rsid w:val="001E6723"/>
    <w:rsid w:val="001E6EB3"/>
    <w:rsid w:val="001E748F"/>
    <w:rsid w:val="001E7800"/>
    <w:rsid w:val="001E7865"/>
    <w:rsid w:val="001F1375"/>
    <w:rsid w:val="001F1FA0"/>
    <w:rsid w:val="001F3649"/>
    <w:rsid w:val="001F3DE2"/>
    <w:rsid w:val="001F3EA4"/>
    <w:rsid w:val="001F50F4"/>
    <w:rsid w:val="001F79EE"/>
    <w:rsid w:val="002007E2"/>
    <w:rsid w:val="00201006"/>
    <w:rsid w:val="00202138"/>
    <w:rsid w:val="002025B2"/>
    <w:rsid w:val="00202BBB"/>
    <w:rsid w:val="00203727"/>
    <w:rsid w:val="0020379A"/>
    <w:rsid w:val="00204501"/>
    <w:rsid w:val="00205C4C"/>
    <w:rsid w:val="00207CCA"/>
    <w:rsid w:val="00210250"/>
    <w:rsid w:val="00210A02"/>
    <w:rsid w:val="00210C00"/>
    <w:rsid w:val="00211B1F"/>
    <w:rsid w:val="00212D68"/>
    <w:rsid w:val="002133A1"/>
    <w:rsid w:val="00213491"/>
    <w:rsid w:val="002138B9"/>
    <w:rsid w:val="00216517"/>
    <w:rsid w:val="00217721"/>
    <w:rsid w:val="00221ACC"/>
    <w:rsid w:val="00224C4E"/>
    <w:rsid w:val="00225184"/>
    <w:rsid w:val="00226228"/>
    <w:rsid w:val="0022674E"/>
    <w:rsid w:val="00227E13"/>
    <w:rsid w:val="0023196B"/>
    <w:rsid w:val="0023246B"/>
    <w:rsid w:val="00242A3C"/>
    <w:rsid w:val="002474DA"/>
    <w:rsid w:val="00247741"/>
    <w:rsid w:val="00250BD6"/>
    <w:rsid w:val="00251920"/>
    <w:rsid w:val="002525E7"/>
    <w:rsid w:val="00252CA7"/>
    <w:rsid w:val="00256564"/>
    <w:rsid w:val="00257A2F"/>
    <w:rsid w:val="0026274B"/>
    <w:rsid w:val="002633DD"/>
    <w:rsid w:val="00263A8F"/>
    <w:rsid w:val="00267574"/>
    <w:rsid w:val="002743BA"/>
    <w:rsid w:val="002776D1"/>
    <w:rsid w:val="00280DFD"/>
    <w:rsid w:val="0028148A"/>
    <w:rsid w:val="002828F3"/>
    <w:rsid w:val="0028307F"/>
    <w:rsid w:val="002832BB"/>
    <w:rsid w:val="00283DC4"/>
    <w:rsid w:val="002856F7"/>
    <w:rsid w:val="002868F9"/>
    <w:rsid w:val="002939F9"/>
    <w:rsid w:val="002953BE"/>
    <w:rsid w:val="00295F60"/>
    <w:rsid w:val="0029676E"/>
    <w:rsid w:val="00296B19"/>
    <w:rsid w:val="0029766B"/>
    <w:rsid w:val="00297C0F"/>
    <w:rsid w:val="002A03C2"/>
    <w:rsid w:val="002A0D78"/>
    <w:rsid w:val="002A1FB6"/>
    <w:rsid w:val="002A3777"/>
    <w:rsid w:val="002A503A"/>
    <w:rsid w:val="002A54F4"/>
    <w:rsid w:val="002A5E33"/>
    <w:rsid w:val="002B4B9D"/>
    <w:rsid w:val="002B5607"/>
    <w:rsid w:val="002B701E"/>
    <w:rsid w:val="002B72ED"/>
    <w:rsid w:val="002B7A4E"/>
    <w:rsid w:val="002C0217"/>
    <w:rsid w:val="002C06B2"/>
    <w:rsid w:val="002C1D1D"/>
    <w:rsid w:val="002C2262"/>
    <w:rsid w:val="002C34F0"/>
    <w:rsid w:val="002C42A2"/>
    <w:rsid w:val="002C4DFA"/>
    <w:rsid w:val="002C5794"/>
    <w:rsid w:val="002C6D81"/>
    <w:rsid w:val="002C7193"/>
    <w:rsid w:val="002D0D50"/>
    <w:rsid w:val="002D1279"/>
    <w:rsid w:val="002D21CF"/>
    <w:rsid w:val="002D2665"/>
    <w:rsid w:val="002D5AB1"/>
    <w:rsid w:val="002D71F4"/>
    <w:rsid w:val="002E316E"/>
    <w:rsid w:val="002E668A"/>
    <w:rsid w:val="002F30FD"/>
    <w:rsid w:val="002F42F0"/>
    <w:rsid w:val="002F5FFC"/>
    <w:rsid w:val="003001E9"/>
    <w:rsid w:val="0030023F"/>
    <w:rsid w:val="00300345"/>
    <w:rsid w:val="003119F0"/>
    <w:rsid w:val="003123DC"/>
    <w:rsid w:val="003132F4"/>
    <w:rsid w:val="00325BCA"/>
    <w:rsid w:val="00326409"/>
    <w:rsid w:val="00326542"/>
    <w:rsid w:val="00331275"/>
    <w:rsid w:val="003344E8"/>
    <w:rsid w:val="00336731"/>
    <w:rsid w:val="003369D2"/>
    <w:rsid w:val="00336D12"/>
    <w:rsid w:val="003373BC"/>
    <w:rsid w:val="00342267"/>
    <w:rsid w:val="003439D1"/>
    <w:rsid w:val="00343B9C"/>
    <w:rsid w:val="003444FA"/>
    <w:rsid w:val="00344CA5"/>
    <w:rsid w:val="003455D2"/>
    <w:rsid w:val="00346DC8"/>
    <w:rsid w:val="0035043B"/>
    <w:rsid w:val="00350E27"/>
    <w:rsid w:val="003520EE"/>
    <w:rsid w:val="00354C6B"/>
    <w:rsid w:val="00361A6F"/>
    <w:rsid w:val="0036370C"/>
    <w:rsid w:val="00364B2B"/>
    <w:rsid w:val="0037072A"/>
    <w:rsid w:val="0037296C"/>
    <w:rsid w:val="00373883"/>
    <w:rsid w:val="00374128"/>
    <w:rsid w:val="00375502"/>
    <w:rsid w:val="00377BA0"/>
    <w:rsid w:val="00381946"/>
    <w:rsid w:val="00381C25"/>
    <w:rsid w:val="0038284C"/>
    <w:rsid w:val="00382F17"/>
    <w:rsid w:val="00383D15"/>
    <w:rsid w:val="00383FE3"/>
    <w:rsid w:val="003867B2"/>
    <w:rsid w:val="00386888"/>
    <w:rsid w:val="0038707E"/>
    <w:rsid w:val="00393760"/>
    <w:rsid w:val="00395006"/>
    <w:rsid w:val="003961F7"/>
    <w:rsid w:val="00397848"/>
    <w:rsid w:val="00397861"/>
    <w:rsid w:val="003A0281"/>
    <w:rsid w:val="003A5E12"/>
    <w:rsid w:val="003A6D44"/>
    <w:rsid w:val="003A6F2B"/>
    <w:rsid w:val="003A7F9B"/>
    <w:rsid w:val="003B33E7"/>
    <w:rsid w:val="003B4E66"/>
    <w:rsid w:val="003B654F"/>
    <w:rsid w:val="003B7FCB"/>
    <w:rsid w:val="003C0866"/>
    <w:rsid w:val="003C12D7"/>
    <w:rsid w:val="003C241D"/>
    <w:rsid w:val="003C2534"/>
    <w:rsid w:val="003C31B2"/>
    <w:rsid w:val="003C397D"/>
    <w:rsid w:val="003C5992"/>
    <w:rsid w:val="003C5FA6"/>
    <w:rsid w:val="003D308F"/>
    <w:rsid w:val="003D30B5"/>
    <w:rsid w:val="003E0A75"/>
    <w:rsid w:val="003E12E2"/>
    <w:rsid w:val="003E1383"/>
    <w:rsid w:val="003E7E86"/>
    <w:rsid w:val="003F0750"/>
    <w:rsid w:val="003F0BD6"/>
    <w:rsid w:val="003F2A76"/>
    <w:rsid w:val="003F48C2"/>
    <w:rsid w:val="003F4EE8"/>
    <w:rsid w:val="003F56A5"/>
    <w:rsid w:val="003F79C8"/>
    <w:rsid w:val="004003BD"/>
    <w:rsid w:val="004008D1"/>
    <w:rsid w:val="0040222C"/>
    <w:rsid w:val="0040272F"/>
    <w:rsid w:val="00405A9F"/>
    <w:rsid w:val="0040636E"/>
    <w:rsid w:val="00406E0E"/>
    <w:rsid w:val="00410E91"/>
    <w:rsid w:val="004122F7"/>
    <w:rsid w:val="00412FE6"/>
    <w:rsid w:val="00414A03"/>
    <w:rsid w:val="004232B3"/>
    <w:rsid w:val="00425B3E"/>
    <w:rsid w:val="00425D39"/>
    <w:rsid w:val="00427FE7"/>
    <w:rsid w:val="00430510"/>
    <w:rsid w:val="004318E4"/>
    <w:rsid w:val="0043652B"/>
    <w:rsid w:val="004453A8"/>
    <w:rsid w:val="004469CD"/>
    <w:rsid w:val="00447F5A"/>
    <w:rsid w:val="004558D1"/>
    <w:rsid w:val="00455C12"/>
    <w:rsid w:val="0045687A"/>
    <w:rsid w:val="0046037C"/>
    <w:rsid w:val="0046037D"/>
    <w:rsid w:val="00460ADF"/>
    <w:rsid w:val="00461565"/>
    <w:rsid w:val="004628E4"/>
    <w:rsid w:val="004651A3"/>
    <w:rsid w:val="004654DB"/>
    <w:rsid w:val="0046793B"/>
    <w:rsid w:val="00476D01"/>
    <w:rsid w:val="00476E37"/>
    <w:rsid w:val="004777F3"/>
    <w:rsid w:val="00481136"/>
    <w:rsid w:val="00484E6C"/>
    <w:rsid w:val="004852B8"/>
    <w:rsid w:val="004856B9"/>
    <w:rsid w:val="00485A00"/>
    <w:rsid w:val="0048675D"/>
    <w:rsid w:val="004875E3"/>
    <w:rsid w:val="00494719"/>
    <w:rsid w:val="0049642B"/>
    <w:rsid w:val="004A17DF"/>
    <w:rsid w:val="004A24F1"/>
    <w:rsid w:val="004A32C5"/>
    <w:rsid w:val="004A41C0"/>
    <w:rsid w:val="004A4B45"/>
    <w:rsid w:val="004A5292"/>
    <w:rsid w:val="004A58C3"/>
    <w:rsid w:val="004A6651"/>
    <w:rsid w:val="004B0D19"/>
    <w:rsid w:val="004B1DEB"/>
    <w:rsid w:val="004B1EAA"/>
    <w:rsid w:val="004B252B"/>
    <w:rsid w:val="004B3A58"/>
    <w:rsid w:val="004B4036"/>
    <w:rsid w:val="004B5A3D"/>
    <w:rsid w:val="004C02F0"/>
    <w:rsid w:val="004C3158"/>
    <w:rsid w:val="004C45FD"/>
    <w:rsid w:val="004C4DBA"/>
    <w:rsid w:val="004C5118"/>
    <w:rsid w:val="004D4F9A"/>
    <w:rsid w:val="004D5A10"/>
    <w:rsid w:val="004D691C"/>
    <w:rsid w:val="004D7096"/>
    <w:rsid w:val="004E107F"/>
    <w:rsid w:val="004E352A"/>
    <w:rsid w:val="004E42C6"/>
    <w:rsid w:val="004E529D"/>
    <w:rsid w:val="004F0320"/>
    <w:rsid w:val="004F069B"/>
    <w:rsid w:val="004F0F40"/>
    <w:rsid w:val="004F38B6"/>
    <w:rsid w:val="004F65BB"/>
    <w:rsid w:val="00500AB1"/>
    <w:rsid w:val="00500E22"/>
    <w:rsid w:val="005012BA"/>
    <w:rsid w:val="00501F16"/>
    <w:rsid w:val="0050235A"/>
    <w:rsid w:val="00502FAC"/>
    <w:rsid w:val="0050613B"/>
    <w:rsid w:val="00510973"/>
    <w:rsid w:val="00510B7A"/>
    <w:rsid w:val="00510CFB"/>
    <w:rsid w:val="00510E54"/>
    <w:rsid w:val="005121D5"/>
    <w:rsid w:val="00512F51"/>
    <w:rsid w:val="0051406D"/>
    <w:rsid w:val="00520325"/>
    <w:rsid w:val="00521CF1"/>
    <w:rsid w:val="00524B31"/>
    <w:rsid w:val="00527347"/>
    <w:rsid w:val="00530B28"/>
    <w:rsid w:val="0053136E"/>
    <w:rsid w:val="005322C4"/>
    <w:rsid w:val="00533B2C"/>
    <w:rsid w:val="00534424"/>
    <w:rsid w:val="00534BF2"/>
    <w:rsid w:val="0053508E"/>
    <w:rsid w:val="0053767C"/>
    <w:rsid w:val="00540BDE"/>
    <w:rsid w:val="005413C2"/>
    <w:rsid w:val="00545674"/>
    <w:rsid w:val="005458C0"/>
    <w:rsid w:val="005467FF"/>
    <w:rsid w:val="00550A82"/>
    <w:rsid w:val="00551916"/>
    <w:rsid w:val="005546DE"/>
    <w:rsid w:val="00557836"/>
    <w:rsid w:val="00557ABF"/>
    <w:rsid w:val="00564B2D"/>
    <w:rsid w:val="00565528"/>
    <w:rsid w:val="005656F0"/>
    <w:rsid w:val="005664A0"/>
    <w:rsid w:val="00566F2B"/>
    <w:rsid w:val="00566FDD"/>
    <w:rsid w:val="0057037F"/>
    <w:rsid w:val="00571982"/>
    <w:rsid w:val="00573468"/>
    <w:rsid w:val="00573960"/>
    <w:rsid w:val="005830FE"/>
    <w:rsid w:val="00587AF9"/>
    <w:rsid w:val="00590C68"/>
    <w:rsid w:val="00594105"/>
    <w:rsid w:val="005A1761"/>
    <w:rsid w:val="005A2865"/>
    <w:rsid w:val="005A3183"/>
    <w:rsid w:val="005A5DB9"/>
    <w:rsid w:val="005A6EC9"/>
    <w:rsid w:val="005B0429"/>
    <w:rsid w:val="005B0D30"/>
    <w:rsid w:val="005B3F6D"/>
    <w:rsid w:val="005B5538"/>
    <w:rsid w:val="005B5B9F"/>
    <w:rsid w:val="005B5D88"/>
    <w:rsid w:val="005B736D"/>
    <w:rsid w:val="005C269E"/>
    <w:rsid w:val="005D1B4B"/>
    <w:rsid w:val="005D1F1D"/>
    <w:rsid w:val="005D5471"/>
    <w:rsid w:val="005D6D26"/>
    <w:rsid w:val="005E1716"/>
    <w:rsid w:val="005E1FD6"/>
    <w:rsid w:val="005E2216"/>
    <w:rsid w:val="005E54E1"/>
    <w:rsid w:val="005E5D60"/>
    <w:rsid w:val="005E5F32"/>
    <w:rsid w:val="005F4224"/>
    <w:rsid w:val="005F4E2F"/>
    <w:rsid w:val="005F595E"/>
    <w:rsid w:val="0060145F"/>
    <w:rsid w:val="0060397D"/>
    <w:rsid w:val="00605D69"/>
    <w:rsid w:val="00607401"/>
    <w:rsid w:val="0061175F"/>
    <w:rsid w:val="006128E9"/>
    <w:rsid w:val="006157F0"/>
    <w:rsid w:val="00615F32"/>
    <w:rsid w:val="00616BFA"/>
    <w:rsid w:val="006207C4"/>
    <w:rsid w:val="00623140"/>
    <w:rsid w:val="00623A86"/>
    <w:rsid w:val="006249E4"/>
    <w:rsid w:val="00626A73"/>
    <w:rsid w:val="00631F88"/>
    <w:rsid w:val="00632257"/>
    <w:rsid w:val="00633330"/>
    <w:rsid w:val="006342D1"/>
    <w:rsid w:val="00640E3F"/>
    <w:rsid w:val="00640EFF"/>
    <w:rsid w:val="0064123C"/>
    <w:rsid w:val="0064193D"/>
    <w:rsid w:val="00641E04"/>
    <w:rsid w:val="0064203D"/>
    <w:rsid w:val="00645C60"/>
    <w:rsid w:val="00650EB0"/>
    <w:rsid w:val="00654059"/>
    <w:rsid w:val="00655BC4"/>
    <w:rsid w:val="0065733E"/>
    <w:rsid w:val="006573D1"/>
    <w:rsid w:val="0066011B"/>
    <w:rsid w:val="0066096B"/>
    <w:rsid w:val="00665580"/>
    <w:rsid w:val="00667E44"/>
    <w:rsid w:val="00670EF8"/>
    <w:rsid w:val="00671EEB"/>
    <w:rsid w:val="00674649"/>
    <w:rsid w:val="00674652"/>
    <w:rsid w:val="00676371"/>
    <w:rsid w:val="00676DAE"/>
    <w:rsid w:val="00680C5F"/>
    <w:rsid w:val="00683578"/>
    <w:rsid w:val="00683906"/>
    <w:rsid w:val="00683E68"/>
    <w:rsid w:val="0068574D"/>
    <w:rsid w:val="00685D8D"/>
    <w:rsid w:val="00687645"/>
    <w:rsid w:val="006903E7"/>
    <w:rsid w:val="006917D5"/>
    <w:rsid w:val="0069238A"/>
    <w:rsid w:val="00696543"/>
    <w:rsid w:val="00697700"/>
    <w:rsid w:val="006A0919"/>
    <w:rsid w:val="006A0CE5"/>
    <w:rsid w:val="006A0DFE"/>
    <w:rsid w:val="006B0434"/>
    <w:rsid w:val="006B3D05"/>
    <w:rsid w:val="006B48B1"/>
    <w:rsid w:val="006B5F11"/>
    <w:rsid w:val="006B67FC"/>
    <w:rsid w:val="006C03F5"/>
    <w:rsid w:val="006C221D"/>
    <w:rsid w:val="006C3726"/>
    <w:rsid w:val="006C3A75"/>
    <w:rsid w:val="006D68A7"/>
    <w:rsid w:val="006E1AE2"/>
    <w:rsid w:val="006E35F4"/>
    <w:rsid w:val="006E36C1"/>
    <w:rsid w:val="006E4193"/>
    <w:rsid w:val="006E4C81"/>
    <w:rsid w:val="006E67B9"/>
    <w:rsid w:val="006F1AA5"/>
    <w:rsid w:val="006F1CC8"/>
    <w:rsid w:val="006F2352"/>
    <w:rsid w:val="006F4649"/>
    <w:rsid w:val="006F5239"/>
    <w:rsid w:val="006F6E04"/>
    <w:rsid w:val="006F7DA2"/>
    <w:rsid w:val="00700748"/>
    <w:rsid w:val="007009E3"/>
    <w:rsid w:val="0070192D"/>
    <w:rsid w:val="00701C4E"/>
    <w:rsid w:val="00702A26"/>
    <w:rsid w:val="00702E7F"/>
    <w:rsid w:val="0070467B"/>
    <w:rsid w:val="00711B8B"/>
    <w:rsid w:val="00711EA3"/>
    <w:rsid w:val="00713AF0"/>
    <w:rsid w:val="00713F46"/>
    <w:rsid w:val="00714E91"/>
    <w:rsid w:val="00716532"/>
    <w:rsid w:val="007202BB"/>
    <w:rsid w:val="00723637"/>
    <w:rsid w:val="00724AFD"/>
    <w:rsid w:val="00725D6F"/>
    <w:rsid w:val="00725FA3"/>
    <w:rsid w:val="00726896"/>
    <w:rsid w:val="00727345"/>
    <w:rsid w:val="007303B1"/>
    <w:rsid w:val="007306C6"/>
    <w:rsid w:val="00732222"/>
    <w:rsid w:val="007332AF"/>
    <w:rsid w:val="0073351E"/>
    <w:rsid w:val="0073355B"/>
    <w:rsid w:val="0073377F"/>
    <w:rsid w:val="00736D20"/>
    <w:rsid w:val="00737CD2"/>
    <w:rsid w:val="0074233C"/>
    <w:rsid w:val="00745797"/>
    <w:rsid w:val="00745BC9"/>
    <w:rsid w:val="00746A82"/>
    <w:rsid w:val="00747F1A"/>
    <w:rsid w:val="00751455"/>
    <w:rsid w:val="00754455"/>
    <w:rsid w:val="007605CA"/>
    <w:rsid w:val="007607BD"/>
    <w:rsid w:val="007607DA"/>
    <w:rsid w:val="007610B1"/>
    <w:rsid w:val="0076287F"/>
    <w:rsid w:val="00763AB8"/>
    <w:rsid w:val="0076523C"/>
    <w:rsid w:val="00770701"/>
    <w:rsid w:val="0077421F"/>
    <w:rsid w:val="007743D1"/>
    <w:rsid w:val="0077494A"/>
    <w:rsid w:val="0077631E"/>
    <w:rsid w:val="00776D39"/>
    <w:rsid w:val="007813B2"/>
    <w:rsid w:val="0078675F"/>
    <w:rsid w:val="007935A1"/>
    <w:rsid w:val="007A2994"/>
    <w:rsid w:val="007A446E"/>
    <w:rsid w:val="007A5BF0"/>
    <w:rsid w:val="007B0623"/>
    <w:rsid w:val="007B1B6D"/>
    <w:rsid w:val="007B4AA0"/>
    <w:rsid w:val="007B5C22"/>
    <w:rsid w:val="007B5C54"/>
    <w:rsid w:val="007B6E76"/>
    <w:rsid w:val="007C0F08"/>
    <w:rsid w:val="007C2BDB"/>
    <w:rsid w:val="007C32DB"/>
    <w:rsid w:val="007C5248"/>
    <w:rsid w:val="007C570C"/>
    <w:rsid w:val="007C57DB"/>
    <w:rsid w:val="007C7E71"/>
    <w:rsid w:val="007C7EEB"/>
    <w:rsid w:val="007D05A7"/>
    <w:rsid w:val="007D0DD4"/>
    <w:rsid w:val="007D0EF5"/>
    <w:rsid w:val="007D304B"/>
    <w:rsid w:val="007D4303"/>
    <w:rsid w:val="007D4350"/>
    <w:rsid w:val="007D46FC"/>
    <w:rsid w:val="007D7067"/>
    <w:rsid w:val="007E0627"/>
    <w:rsid w:val="007E1718"/>
    <w:rsid w:val="007E1956"/>
    <w:rsid w:val="007E2282"/>
    <w:rsid w:val="007E3DB5"/>
    <w:rsid w:val="007F09FF"/>
    <w:rsid w:val="007F23A5"/>
    <w:rsid w:val="007F301E"/>
    <w:rsid w:val="007F44F3"/>
    <w:rsid w:val="00803E21"/>
    <w:rsid w:val="008059B7"/>
    <w:rsid w:val="00807F2D"/>
    <w:rsid w:val="008107D4"/>
    <w:rsid w:val="00810AF7"/>
    <w:rsid w:val="008112AA"/>
    <w:rsid w:val="008123DC"/>
    <w:rsid w:val="0081481B"/>
    <w:rsid w:val="00815526"/>
    <w:rsid w:val="00815A2C"/>
    <w:rsid w:val="0081640A"/>
    <w:rsid w:val="0081799F"/>
    <w:rsid w:val="00820142"/>
    <w:rsid w:val="0082425B"/>
    <w:rsid w:val="00825511"/>
    <w:rsid w:val="008311CB"/>
    <w:rsid w:val="00833554"/>
    <w:rsid w:val="00834C8C"/>
    <w:rsid w:val="00834DD1"/>
    <w:rsid w:val="008358E4"/>
    <w:rsid w:val="0083624B"/>
    <w:rsid w:val="00836A79"/>
    <w:rsid w:val="00844208"/>
    <w:rsid w:val="008450AE"/>
    <w:rsid w:val="00850C46"/>
    <w:rsid w:val="008527D4"/>
    <w:rsid w:val="00853AC1"/>
    <w:rsid w:val="00854CA9"/>
    <w:rsid w:val="00857813"/>
    <w:rsid w:val="00865F9F"/>
    <w:rsid w:val="0086717D"/>
    <w:rsid w:val="008741C7"/>
    <w:rsid w:val="0087666F"/>
    <w:rsid w:val="008871F7"/>
    <w:rsid w:val="00890946"/>
    <w:rsid w:val="0089281E"/>
    <w:rsid w:val="008A145C"/>
    <w:rsid w:val="008A145D"/>
    <w:rsid w:val="008A17BF"/>
    <w:rsid w:val="008A3464"/>
    <w:rsid w:val="008A6512"/>
    <w:rsid w:val="008B260C"/>
    <w:rsid w:val="008B5D43"/>
    <w:rsid w:val="008C0249"/>
    <w:rsid w:val="008C3886"/>
    <w:rsid w:val="008C63CB"/>
    <w:rsid w:val="008D003D"/>
    <w:rsid w:val="008D5EFB"/>
    <w:rsid w:val="008E1F96"/>
    <w:rsid w:val="008E2BCA"/>
    <w:rsid w:val="008E3EC2"/>
    <w:rsid w:val="008E52BA"/>
    <w:rsid w:val="008E785A"/>
    <w:rsid w:val="008F0634"/>
    <w:rsid w:val="008F4D23"/>
    <w:rsid w:val="008F5453"/>
    <w:rsid w:val="00901456"/>
    <w:rsid w:val="009015A4"/>
    <w:rsid w:val="00905F79"/>
    <w:rsid w:val="00910917"/>
    <w:rsid w:val="00912075"/>
    <w:rsid w:val="0091659B"/>
    <w:rsid w:val="00916D7D"/>
    <w:rsid w:val="00921259"/>
    <w:rsid w:val="00921C05"/>
    <w:rsid w:val="00923C8F"/>
    <w:rsid w:val="00923E8E"/>
    <w:rsid w:val="009250E7"/>
    <w:rsid w:val="00925A7C"/>
    <w:rsid w:val="00926F1B"/>
    <w:rsid w:val="00930225"/>
    <w:rsid w:val="00933318"/>
    <w:rsid w:val="00936EFD"/>
    <w:rsid w:val="00940298"/>
    <w:rsid w:val="00941655"/>
    <w:rsid w:val="00947860"/>
    <w:rsid w:val="0095052F"/>
    <w:rsid w:val="00955B05"/>
    <w:rsid w:val="00956BA5"/>
    <w:rsid w:val="009572DE"/>
    <w:rsid w:val="00960030"/>
    <w:rsid w:val="0096331B"/>
    <w:rsid w:val="0096517F"/>
    <w:rsid w:val="00966502"/>
    <w:rsid w:val="00967B43"/>
    <w:rsid w:val="00973703"/>
    <w:rsid w:val="00976F52"/>
    <w:rsid w:val="009825FC"/>
    <w:rsid w:val="00983AA5"/>
    <w:rsid w:val="009841F5"/>
    <w:rsid w:val="00984A2B"/>
    <w:rsid w:val="00984B02"/>
    <w:rsid w:val="00985231"/>
    <w:rsid w:val="00990295"/>
    <w:rsid w:val="00990F88"/>
    <w:rsid w:val="00995309"/>
    <w:rsid w:val="00996238"/>
    <w:rsid w:val="00997094"/>
    <w:rsid w:val="009A13FA"/>
    <w:rsid w:val="009A2658"/>
    <w:rsid w:val="009A50FF"/>
    <w:rsid w:val="009A6AD7"/>
    <w:rsid w:val="009B0342"/>
    <w:rsid w:val="009B0E51"/>
    <w:rsid w:val="009B1734"/>
    <w:rsid w:val="009B2D58"/>
    <w:rsid w:val="009B2DA5"/>
    <w:rsid w:val="009B36D1"/>
    <w:rsid w:val="009B62C6"/>
    <w:rsid w:val="009C0400"/>
    <w:rsid w:val="009C112E"/>
    <w:rsid w:val="009C3100"/>
    <w:rsid w:val="009C58F0"/>
    <w:rsid w:val="009C5AC2"/>
    <w:rsid w:val="009C6C8D"/>
    <w:rsid w:val="009D07D5"/>
    <w:rsid w:val="009D1166"/>
    <w:rsid w:val="009E1D93"/>
    <w:rsid w:val="009E24C2"/>
    <w:rsid w:val="009E26EC"/>
    <w:rsid w:val="009E2AAF"/>
    <w:rsid w:val="009F035C"/>
    <w:rsid w:val="009F5720"/>
    <w:rsid w:val="009F7611"/>
    <w:rsid w:val="009F795E"/>
    <w:rsid w:val="00A00AEC"/>
    <w:rsid w:val="00A03A2D"/>
    <w:rsid w:val="00A03EEB"/>
    <w:rsid w:val="00A0611D"/>
    <w:rsid w:val="00A109B9"/>
    <w:rsid w:val="00A14343"/>
    <w:rsid w:val="00A151E1"/>
    <w:rsid w:val="00A16EA2"/>
    <w:rsid w:val="00A17C32"/>
    <w:rsid w:val="00A20360"/>
    <w:rsid w:val="00A224CE"/>
    <w:rsid w:val="00A25A35"/>
    <w:rsid w:val="00A27353"/>
    <w:rsid w:val="00A27F05"/>
    <w:rsid w:val="00A3204C"/>
    <w:rsid w:val="00A32F91"/>
    <w:rsid w:val="00A35A40"/>
    <w:rsid w:val="00A36131"/>
    <w:rsid w:val="00A36951"/>
    <w:rsid w:val="00A37B3F"/>
    <w:rsid w:val="00A400FF"/>
    <w:rsid w:val="00A411E5"/>
    <w:rsid w:val="00A423D4"/>
    <w:rsid w:val="00A42CAA"/>
    <w:rsid w:val="00A43E16"/>
    <w:rsid w:val="00A44B85"/>
    <w:rsid w:val="00A47616"/>
    <w:rsid w:val="00A50A23"/>
    <w:rsid w:val="00A52E6E"/>
    <w:rsid w:val="00A54711"/>
    <w:rsid w:val="00A56476"/>
    <w:rsid w:val="00A574CD"/>
    <w:rsid w:val="00A61D56"/>
    <w:rsid w:val="00A657A3"/>
    <w:rsid w:val="00A659D5"/>
    <w:rsid w:val="00A65F42"/>
    <w:rsid w:val="00A6724E"/>
    <w:rsid w:val="00A80C29"/>
    <w:rsid w:val="00A81F2C"/>
    <w:rsid w:val="00A8223F"/>
    <w:rsid w:val="00A85DE9"/>
    <w:rsid w:val="00A85F2F"/>
    <w:rsid w:val="00A87523"/>
    <w:rsid w:val="00A876DC"/>
    <w:rsid w:val="00A90325"/>
    <w:rsid w:val="00A91586"/>
    <w:rsid w:val="00A91FD3"/>
    <w:rsid w:val="00A9490B"/>
    <w:rsid w:val="00A960F0"/>
    <w:rsid w:val="00A969A1"/>
    <w:rsid w:val="00A97C2D"/>
    <w:rsid w:val="00AA272A"/>
    <w:rsid w:val="00AA6C44"/>
    <w:rsid w:val="00AB02FE"/>
    <w:rsid w:val="00AB07F0"/>
    <w:rsid w:val="00AB4EF7"/>
    <w:rsid w:val="00AC0402"/>
    <w:rsid w:val="00AC0921"/>
    <w:rsid w:val="00AC16A6"/>
    <w:rsid w:val="00AC29BA"/>
    <w:rsid w:val="00AC3838"/>
    <w:rsid w:val="00AC51EA"/>
    <w:rsid w:val="00AC521E"/>
    <w:rsid w:val="00AC71D7"/>
    <w:rsid w:val="00AD32C1"/>
    <w:rsid w:val="00AE080F"/>
    <w:rsid w:val="00AE0E6A"/>
    <w:rsid w:val="00AE123F"/>
    <w:rsid w:val="00AE1F3C"/>
    <w:rsid w:val="00AE6705"/>
    <w:rsid w:val="00AE72EF"/>
    <w:rsid w:val="00AE7A22"/>
    <w:rsid w:val="00AF091A"/>
    <w:rsid w:val="00AF6414"/>
    <w:rsid w:val="00AF667B"/>
    <w:rsid w:val="00AF730F"/>
    <w:rsid w:val="00B0462A"/>
    <w:rsid w:val="00B07054"/>
    <w:rsid w:val="00B075B7"/>
    <w:rsid w:val="00B11E38"/>
    <w:rsid w:val="00B2035D"/>
    <w:rsid w:val="00B23946"/>
    <w:rsid w:val="00B242B9"/>
    <w:rsid w:val="00B24E6F"/>
    <w:rsid w:val="00B25F91"/>
    <w:rsid w:val="00B268FF"/>
    <w:rsid w:val="00B26BA2"/>
    <w:rsid w:val="00B30315"/>
    <w:rsid w:val="00B30F39"/>
    <w:rsid w:val="00B322DD"/>
    <w:rsid w:val="00B33925"/>
    <w:rsid w:val="00B3444A"/>
    <w:rsid w:val="00B3467A"/>
    <w:rsid w:val="00B34E64"/>
    <w:rsid w:val="00B35145"/>
    <w:rsid w:val="00B356F2"/>
    <w:rsid w:val="00B35F0C"/>
    <w:rsid w:val="00B3625E"/>
    <w:rsid w:val="00B37B13"/>
    <w:rsid w:val="00B40E7A"/>
    <w:rsid w:val="00B41D6E"/>
    <w:rsid w:val="00B4433D"/>
    <w:rsid w:val="00B44508"/>
    <w:rsid w:val="00B511C2"/>
    <w:rsid w:val="00B575CC"/>
    <w:rsid w:val="00B63675"/>
    <w:rsid w:val="00B660CB"/>
    <w:rsid w:val="00B7152B"/>
    <w:rsid w:val="00B715F6"/>
    <w:rsid w:val="00B7564D"/>
    <w:rsid w:val="00B76240"/>
    <w:rsid w:val="00B76D65"/>
    <w:rsid w:val="00B809ED"/>
    <w:rsid w:val="00B80C86"/>
    <w:rsid w:val="00B8158A"/>
    <w:rsid w:val="00B85F77"/>
    <w:rsid w:val="00B86151"/>
    <w:rsid w:val="00B86A19"/>
    <w:rsid w:val="00B90A30"/>
    <w:rsid w:val="00B90B8C"/>
    <w:rsid w:val="00B913B4"/>
    <w:rsid w:val="00B92DDA"/>
    <w:rsid w:val="00B950A1"/>
    <w:rsid w:val="00B96695"/>
    <w:rsid w:val="00B9773F"/>
    <w:rsid w:val="00BA000B"/>
    <w:rsid w:val="00BA25B7"/>
    <w:rsid w:val="00BA3E76"/>
    <w:rsid w:val="00BB1AD3"/>
    <w:rsid w:val="00BB2698"/>
    <w:rsid w:val="00BB2794"/>
    <w:rsid w:val="00BB464A"/>
    <w:rsid w:val="00BB5A41"/>
    <w:rsid w:val="00BB79DC"/>
    <w:rsid w:val="00BB7EB0"/>
    <w:rsid w:val="00BC0722"/>
    <w:rsid w:val="00BC087B"/>
    <w:rsid w:val="00BC1F05"/>
    <w:rsid w:val="00BC346B"/>
    <w:rsid w:val="00BC620D"/>
    <w:rsid w:val="00BC68CC"/>
    <w:rsid w:val="00BC7995"/>
    <w:rsid w:val="00BD3488"/>
    <w:rsid w:val="00BD4B6B"/>
    <w:rsid w:val="00BD6420"/>
    <w:rsid w:val="00BD7807"/>
    <w:rsid w:val="00BD7E98"/>
    <w:rsid w:val="00BE2588"/>
    <w:rsid w:val="00BE2C97"/>
    <w:rsid w:val="00BE3890"/>
    <w:rsid w:val="00BE3B43"/>
    <w:rsid w:val="00BE57D1"/>
    <w:rsid w:val="00BE637A"/>
    <w:rsid w:val="00BE6F08"/>
    <w:rsid w:val="00BF02E8"/>
    <w:rsid w:val="00BF1ADB"/>
    <w:rsid w:val="00BF1B19"/>
    <w:rsid w:val="00BF251C"/>
    <w:rsid w:val="00BF3492"/>
    <w:rsid w:val="00BF50D0"/>
    <w:rsid w:val="00BF544D"/>
    <w:rsid w:val="00BF69D7"/>
    <w:rsid w:val="00C0051E"/>
    <w:rsid w:val="00C01F7B"/>
    <w:rsid w:val="00C045E3"/>
    <w:rsid w:val="00C05204"/>
    <w:rsid w:val="00C068DF"/>
    <w:rsid w:val="00C06E1B"/>
    <w:rsid w:val="00C0771A"/>
    <w:rsid w:val="00C07C7E"/>
    <w:rsid w:val="00C111B2"/>
    <w:rsid w:val="00C122F8"/>
    <w:rsid w:val="00C13749"/>
    <w:rsid w:val="00C13E5A"/>
    <w:rsid w:val="00C1523D"/>
    <w:rsid w:val="00C15B97"/>
    <w:rsid w:val="00C2577B"/>
    <w:rsid w:val="00C278CA"/>
    <w:rsid w:val="00C27E7A"/>
    <w:rsid w:val="00C32CF4"/>
    <w:rsid w:val="00C355EF"/>
    <w:rsid w:val="00C35E52"/>
    <w:rsid w:val="00C36862"/>
    <w:rsid w:val="00C4181D"/>
    <w:rsid w:val="00C419A2"/>
    <w:rsid w:val="00C41AEE"/>
    <w:rsid w:val="00C41FA1"/>
    <w:rsid w:val="00C4297C"/>
    <w:rsid w:val="00C462F5"/>
    <w:rsid w:val="00C5075C"/>
    <w:rsid w:val="00C52363"/>
    <w:rsid w:val="00C52DEB"/>
    <w:rsid w:val="00C5351D"/>
    <w:rsid w:val="00C55605"/>
    <w:rsid w:val="00C55F2B"/>
    <w:rsid w:val="00C62071"/>
    <w:rsid w:val="00C6390C"/>
    <w:rsid w:val="00C654AC"/>
    <w:rsid w:val="00C65AD4"/>
    <w:rsid w:val="00C7075D"/>
    <w:rsid w:val="00C7338D"/>
    <w:rsid w:val="00C73CE6"/>
    <w:rsid w:val="00C73E94"/>
    <w:rsid w:val="00C76255"/>
    <w:rsid w:val="00C81D44"/>
    <w:rsid w:val="00C830E2"/>
    <w:rsid w:val="00C83806"/>
    <w:rsid w:val="00C87610"/>
    <w:rsid w:val="00C9361E"/>
    <w:rsid w:val="00C9383A"/>
    <w:rsid w:val="00C93BFB"/>
    <w:rsid w:val="00C94D2B"/>
    <w:rsid w:val="00C95CEC"/>
    <w:rsid w:val="00C96A84"/>
    <w:rsid w:val="00CA23A8"/>
    <w:rsid w:val="00CA3D62"/>
    <w:rsid w:val="00CA545B"/>
    <w:rsid w:val="00CA698E"/>
    <w:rsid w:val="00CA76BC"/>
    <w:rsid w:val="00CB061B"/>
    <w:rsid w:val="00CB1703"/>
    <w:rsid w:val="00CB35A9"/>
    <w:rsid w:val="00CB42A8"/>
    <w:rsid w:val="00CB42B8"/>
    <w:rsid w:val="00CB55AA"/>
    <w:rsid w:val="00CB57C7"/>
    <w:rsid w:val="00CB5979"/>
    <w:rsid w:val="00CB73AD"/>
    <w:rsid w:val="00CB7FB0"/>
    <w:rsid w:val="00CC030F"/>
    <w:rsid w:val="00CC041A"/>
    <w:rsid w:val="00CC05A7"/>
    <w:rsid w:val="00CC17B1"/>
    <w:rsid w:val="00CC3141"/>
    <w:rsid w:val="00CC3402"/>
    <w:rsid w:val="00CC35BC"/>
    <w:rsid w:val="00CC5060"/>
    <w:rsid w:val="00CD1F46"/>
    <w:rsid w:val="00CD2E68"/>
    <w:rsid w:val="00CD3224"/>
    <w:rsid w:val="00CD600B"/>
    <w:rsid w:val="00CD638E"/>
    <w:rsid w:val="00CE0286"/>
    <w:rsid w:val="00CE2CB6"/>
    <w:rsid w:val="00CE4FC8"/>
    <w:rsid w:val="00CE5DF5"/>
    <w:rsid w:val="00CE63CF"/>
    <w:rsid w:val="00CF287E"/>
    <w:rsid w:val="00D004EE"/>
    <w:rsid w:val="00D00D59"/>
    <w:rsid w:val="00D03E04"/>
    <w:rsid w:val="00D06443"/>
    <w:rsid w:val="00D07E9F"/>
    <w:rsid w:val="00D11CEF"/>
    <w:rsid w:val="00D13BEB"/>
    <w:rsid w:val="00D1447C"/>
    <w:rsid w:val="00D15676"/>
    <w:rsid w:val="00D17458"/>
    <w:rsid w:val="00D17F4A"/>
    <w:rsid w:val="00D24310"/>
    <w:rsid w:val="00D27FB6"/>
    <w:rsid w:val="00D30ED1"/>
    <w:rsid w:val="00D315A6"/>
    <w:rsid w:val="00D31A8E"/>
    <w:rsid w:val="00D31BC8"/>
    <w:rsid w:val="00D32E5A"/>
    <w:rsid w:val="00D32F07"/>
    <w:rsid w:val="00D334EE"/>
    <w:rsid w:val="00D41D78"/>
    <w:rsid w:val="00D4657D"/>
    <w:rsid w:val="00D47762"/>
    <w:rsid w:val="00D50E7A"/>
    <w:rsid w:val="00D5129E"/>
    <w:rsid w:val="00D526BA"/>
    <w:rsid w:val="00D54DF9"/>
    <w:rsid w:val="00D559DE"/>
    <w:rsid w:val="00D6051B"/>
    <w:rsid w:val="00D67680"/>
    <w:rsid w:val="00D67F83"/>
    <w:rsid w:val="00D702AB"/>
    <w:rsid w:val="00D7046E"/>
    <w:rsid w:val="00D7393F"/>
    <w:rsid w:val="00D7690F"/>
    <w:rsid w:val="00D80D38"/>
    <w:rsid w:val="00D80F83"/>
    <w:rsid w:val="00D95F8E"/>
    <w:rsid w:val="00DA087B"/>
    <w:rsid w:val="00DA0B42"/>
    <w:rsid w:val="00DA20ED"/>
    <w:rsid w:val="00DA2193"/>
    <w:rsid w:val="00DA21A3"/>
    <w:rsid w:val="00DA2ABF"/>
    <w:rsid w:val="00DA3857"/>
    <w:rsid w:val="00DA41C8"/>
    <w:rsid w:val="00DB0C0B"/>
    <w:rsid w:val="00DB2AA2"/>
    <w:rsid w:val="00DB63A0"/>
    <w:rsid w:val="00DC14A8"/>
    <w:rsid w:val="00DC2ACF"/>
    <w:rsid w:val="00DC2C5A"/>
    <w:rsid w:val="00DC744D"/>
    <w:rsid w:val="00DD0EAF"/>
    <w:rsid w:val="00DD0FDF"/>
    <w:rsid w:val="00DD22BC"/>
    <w:rsid w:val="00DD310A"/>
    <w:rsid w:val="00DE2620"/>
    <w:rsid w:val="00DE373A"/>
    <w:rsid w:val="00DE3FE6"/>
    <w:rsid w:val="00DE471D"/>
    <w:rsid w:val="00DE4E46"/>
    <w:rsid w:val="00DE5E87"/>
    <w:rsid w:val="00DE766E"/>
    <w:rsid w:val="00DF0CFF"/>
    <w:rsid w:val="00DF179E"/>
    <w:rsid w:val="00DF1B95"/>
    <w:rsid w:val="00DF1FFA"/>
    <w:rsid w:val="00DF206D"/>
    <w:rsid w:val="00DF4301"/>
    <w:rsid w:val="00DF4404"/>
    <w:rsid w:val="00DF7060"/>
    <w:rsid w:val="00E0041F"/>
    <w:rsid w:val="00E00557"/>
    <w:rsid w:val="00E007F8"/>
    <w:rsid w:val="00E017AF"/>
    <w:rsid w:val="00E04060"/>
    <w:rsid w:val="00E134D5"/>
    <w:rsid w:val="00E143B0"/>
    <w:rsid w:val="00E14578"/>
    <w:rsid w:val="00E154E4"/>
    <w:rsid w:val="00E17467"/>
    <w:rsid w:val="00E2423C"/>
    <w:rsid w:val="00E244F8"/>
    <w:rsid w:val="00E25E8D"/>
    <w:rsid w:val="00E3001D"/>
    <w:rsid w:val="00E322C7"/>
    <w:rsid w:val="00E348AD"/>
    <w:rsid w:val="00E36383"/>
    <w:rsid w:val="00E37398"/>
    <w:rsid w:val="00E3793A"/>
    <w:rsid w:val="00E40908"/>
    <w:rsid w:val="00E4358D"/>
    <w:rsid w:val="00E471CE"/>
    <w:rsid w:val="00E51DB0"/>
    <w:rsid w:val="00E51DDC"/>
    <w:rsid w:val="00E523C0"/>
    <w:rsid w:val="00E52AB6"/>
    <w:rsid w:val="00E55B4E"/>
    <w:rsid w:val="00E55BD6"/>
    <w:rsid w:val="00E57E5A"/>
    <w:rsid w:val="00E63719"/>
    <w:rsid w:val="00E64206"/>
    <w:rsid w:val="00E64E03"/>
    <w:rsid w:val="00E673F0"/>
    <w:rsid w:val="00E67B38"/>
    <w:rsid w:val="00E700A5"/>
    <w:rsid w:val="00E71E1B"/>
    <w:rsid w:val="00E72FF0"/>
    <w:rsid w:val="00E7312A"/>
    <w:rsid w:val="00E80310"/>
    <w:rsid w:val="00E81D86"/>
    <w:rsid w:val="00E82BA0"/>
    <w:rsid w:val="00E835DA"/>
    <w:rsid w:val="00E837EF"/>
    <w:rsid w:val="00E84014"/>
    <w:rsid w:val="00E85499"/>
    <w:rsid w:val="00E85F0E"/>
    <w:rsid w:val="00E91187"/>
    <w:rsid w:val="00E93736"/>
    <w:rsid w:val="00E939B3"/>
    <w:rsid w:val="00E94716"/>
    <w:rsid w:val="00E963EF"/>
    <w:rsid w:val="00E96F57"/>
    <w:rsid w:val="00E97B63"/>
    <w:rsid w:val="00E97C94"/>
    <w:rsid w:val="00EA041D"/>
    <w:rsid w:val="00EA1438"/>
    <w:rsid w:val="00EA1BE1"/>
    <w:rsid w:val="00EA272D"/>
    <w:rsid w:val="00EA29B4"/>
    <w:rsid w:val="00EA3E3F"/>
    <w:rsid w:val="00EA51A0"/>
    <w:rsid w:val="00EA6BE0"/>
    <w:rsid w:val="00EB01F7"/>
    <w:rsid w:val="00EB04CB"/>
    <w:rsid w:val="00EB1748"/>
    <w:rsid w:val="00EB2314"/>
    <w:rsid w:val="00EB2A78"/>
    <w:rsid w:val="00EB3C69"/>
    <w:rsid w:val="00EB4B40"/>
    <w:rsid w:val="00EB5063"/>
    <w:rsid w:val="00EB5AA8"/>
    <w:rsid w:val="00EB626D"/>
    <w:rsid w:val="00EC3379"/>
    <w:rsid w:val="00EC4FB5"/>
    <w:rsid w:val="00ED0235"/>
    <w:rsid w:val="00ED07AE"/>
    <w:rsid w:val="00ED0F04"/>
    <w:rsid w:val="00ED3A9C"/>
    <w:rsid w:val="00ED4B47"/>
    <w:rsid w:val="00ED570C"/>
    <w:rsid w:val="00ED69CC"/>
    <w:rsid w:val="00ED743C"/>
    <w:rsid w:val="00EE0C68"/>
    <w:rsid w:val="00EE10A2"/>
    <w:rsid w:val="00EE21DF"/>
    <w:rsid w:val="00EE49AD"/>
    <w:rsid w:val="00EE60DA"/>
    <w:rsid w:val="00EF160C"/>
    <w:rsid w:val="00EF5687"/>
    <w:rsid w:val="00F015F6"/>
    <w:rsid w:val="00F04F1F"/>
    <w:rsid w:val="00F05944"/>
    <w:rsid w:val="00F077F5"/>
    <w:rsid w:val="00F1393D"/>
    <w:rsid w:val="00F13F8A"/>
    <w:rsid w:val="00F17456"/>
    <w:rsid w:val="00F175C4"/>
    <w:rsid w:val="00F205B7"/>
    <w:rsid w:val="00F2545C"/>
    <w:rsid w:val="00F25BC0"/>
    <w:rsid w:val="00F27718"/>
    <w:rsid w:val="00F27CFD"/>
    <w:rsid w:val="00F30C31"/>
    <w:rsid w:val="00F33305"/>
    <w:rsid w:val="00F3599D"/>
    <w:rsid w:val="00F370EC"/>
    <w:rsid w:val="00F37D57"/>
    <w:rsid w:val="00F4004C"/>
    <w:rsid w:val="00F4101E"/>
    <w:rsid w:val="00F41B26"/>
    <w:rsid w:val="00F4311B"/>
    <w:rsid w:val="00F47EA1"/>
    <w:rsid w:val="00F521E2"/>
    <w:rsid w:val="00F54444"/>
    <w:rsid w:val="00F54A2E"/>
    <w:rsid w:val="00F55B90"/>
    <w:rsid w:val="00F56EDB"/>
    <w:rsid w:val="00F60186"/>
    <w:rsid w:val="00F60393"/>
    <w:rsid w:val="00F660D3"/>
    <w:rsid w:val="00F70DE7"/>
    <w:rsid w:val="00F749B9"/>
    <w:rsid w:val="00F760F6"/>
    <w:rsid w:val="00F80248"/>
    <w:rsid w:val="00F80985"/>
    <w:rsid w:val="00F80B6E"/>
    <w:rsid w:val="00F834D4"/>
    <w:rsid w:val="00F83639"/>
    <w:rsid w:val="00F84EAF"/>
    <w:rsid w:val="00F8538D"/>
    <w:rsid w:val="00F90C93"/>
    <w:rsid w:val="00F919F5"/>
    <w:rsid w:val="00F91CE6"/>
    <w:rsid w:val="00F921F4"/>
    <w:rsid w:val="00F92B24"/>
    <w:rsid w:val="00F94D36"/>
    <w:rsid w:val="00F95BC7"/>
    <w:rsid w:val="00F962A4"/>
    <w:rsid w:val="00F974ED"/>
    <w:rsid w:val="00FA0ACB"/>
    <w:rsid w:val="00FA1EAC"/>
    <w:rsid w:val="00FA38EF"/>
    <w:rsid w:val="00FA444C"/>
    <w:rsid w:val="00FA4C12"/>
    <w:rsid w:val="00FA6074"/>
    <w:rsid w:val="00FA63AC"/>
    <w:rsid w:val="00FA70D2"/>
    <w:rsid w:val="00FA7411"/>
    <w:rsid w:val="00FB159A"/>
    <w:rsid w:val="00FB2CC1"/>
    <w:rsid w:val="00FB5178"/>
    <w:rsid w:val="00FB5F70"/>
    <w:rsid w:val="00FB6C84"/>
    <w:rsid w:val="00FB745B"/>
    <w:rsid w:val="00FB7671"/>
    <w:rsid w:val="00FC0A7A"/>
    <w:rsid w:val="00FC2628"/>
    <w:rsid w:val="00FC28A7"/>
    <w:rsid w:val="00FC2923"/>
    <w:rsid w:val="00FC293A"/>
    <w:rsid w:val="00FC3B68"/>
    <w:rsid w:val="00FC5D5D"/>
    <w:rsid w:val="00FD1DF6"/>
    <w:rsid w:val="00FE036C"/>
    <w:rsid w:val="00FE04E4"/>
    <w:rsid w:val="00FE0A93"/>
    <w:rsid w:val="00FE3204"/>
    <w:rsid w:val="00FE5DC7"/>
    <w:rsid w:val="00FE6C86"/>
    <w:rsid w:val="00FE73BF"/>
    <w:rsid w:val="00FF2C9D"/>
    <w:rsid w:val="00FF306C"/>
    <w:rsid w:val="00FF6A47"/>
    <w:rsid w:val="00FF6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C5822"/>
  <w15:chartTrackingRefBased/>
  <w15:docId w15:val="{E0AEB179-5B41-48A3-A40E-60514E47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pacing w:val="6"/>
        <w:sz w:val="18"/>
        <w:szCs w:val="18"/>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00FF"/>
  </w:style>
  <w:style w:type="paragraph" w:styleId="Kop1">
    <w:name w:val="heading 1"/>
    <w:basedOn w:val="Lijstalinea"/>
    <w:next w:val="Standaard"/>
    <w:link w:val="Kop1Char"/>
    <w:uiPriority w:val="9"/>
    <w:qFormat/>
    <w:rsid w:val="00D17F4A"/>
    <w:pPr>
      <w:numPr>
        <w:numId w:val="3"/>
      </w:numPr>
      <w:ind w:left="709" w:hanging="709"/>
      <w:outlineLvl w:val="0"/>
    </w:pPr>
    <w:rPr>
      <w:b/>
      <w:bCs/>
      <w:color w:val="2F5496" w:themeColor="accent1" w:themeShade="BF"/>
      <w:sz w:val="28"/>
      <w:szCs w:val="28"/>
    </w:rPr>
  </w:style>
  <w:style w:type="paragraph" w:styleId="Kop2">
    <w:name w:val="heading 2"/>
    <w:basedOn w:val="Standaard"/>
    <w:next w:val="Standaard"/>
    <w:link w:val="Kop2Char"/>
    <w:uiPriority w:val="9"/>
    <w:unhideWhenUsed/>
    <w:qFormat/>
    <w:rsid w:val="00905F79"/>
    <w:pPr>
      <w:outlineLvl w:val="1"/>
    </w:pPr>
    <w:rPr>
      <w:b/>
      <w:bCs/>
      <w:color w:val="2F5496" w:themeColor="accent1" w:themeShade="BF"/>
      <w:sz w:val="22"/>
      <w:szCs w:val="22"/>
    </w:rPr>
  </w:style>
  <w:style w:type="paragraph" w:styleId="Kop3">
    <w:name w:val="heading 3"/>
    <w:basedOn w:val="Kop2"/>
    <w:next w:val="Standaard"/>
    <w:link w:val="Kop3Char"/>
    <w:uiPriority w:val="9"/>
    <w:unhideWhenUsed/>
    <w:qFormat/>
    <w:rsid w:val="0057037F"/>
    <w:pPr>
      <w:outlineLvl w:val="2"/>
    </w:pPr>
    <w:rPr>
      <w:sz w:val="18"/>
      <w:szCs w:val="18"/>
    </w:rPr>
  </w:style>
  <w:style w:type="paragraph" w:styleId="Kop4">
    <w:name w:val="heading 4"/>
    <w:basedOn w:val="Standaard"/>
    <w:next w:val="Standaard"/>
    <w:link w:val="Kop4Char"/>
    <w:uiPriority w:val="9"/>
    <w:semiHidden/>
    <w:unhideWhenUsed/>
    <w:qFormat/>
    <w:rsid w:val="00083EF5"/>
    <w:pPr>
      <w:keepNext/>
      <w:numPr>
        <w:ilvl w:val="3"/>
        <w:numId w:val="1"/>
      </w:numPr>
      <w:spacing w:before="240" w:after="60" w:line="240" w:lineRule="auto"/>
      <w:outlineLvl w:val="3"/>
    </w:pPr>
    <w:rPr>
      <w:rFonts w:asciiTheme="minorHAnsi" w:eastAsiaTheme="minorEastAsia" w:hAnsiTheme="minorHAnsi"/>
      <w:b/>
      <w:bCs/>
      <w:spacing w:val="0"/>
      <w:sz w:val="28"/>
      <w:szCs w:val="28"/>
      <w:lang w:val="en-US"/>
    </w:rPr>
  </w:style>
  <w:style w:type="paragraph" w:styleId="Kop5">
    <w:name w:val="heading 5"/>
    <w:basedOn w:val="Standaard"/>
    <w:next w:val="Standaard"/>
    <w:link w:val="Kop5Char"/>
    <w:uiPriority w:val="9"/>
    <w:semiHidden/>
    <w:unhideWhenUsed/>
    <w:qFormat/>
    <w:rsid w:val="00083EF5"/>
    <w:pPr>
      <w:numPr>
        <w:ilvl w:val="4"/>
        <w:numId w:val="1"/>
      </w:numPr>
      <w:spacing w:before="240" w:after="60" w:line="240" w:lineRule="auto"/>
      <w:outlineLvl w:val="4"/>
    </w:pPr>
    <w:rPr>
      <w:rFonts w:asciiTheme="minorHAnsi" w:eastAsiaTheme="minorEastAsia" w:hAnsiTheme="minorHAnsi"/>
      <w:b/>
      <w:bCs/>
      <w:i/>
      <w:iCs/>
      <w:spacing w:val="0"/>
      <w:sz w:val="26"/>
      <w:szCs w:val="26"/>
      <w:lang w:val="en-US"/>
    </w:rPr>
  </w:style>
  <w:style w:type="paragraph" w:styleId="Kop6">
    <w:name w:val="heading 6"/>
    <w:basedOn w:val="Standaard"/>
    <w:next w:val="Standaard"/>
    <w:link w:val="Kop6Char"/>
    <w:qFormat/>
    <w:rsid w:val="00083EF5"/>
    <w:pPr>
      <w:numPr>
        <w:ilvl w:val="5"/>
        <w:numId w:val="1"/>
      </w:numPr>
      <w:spacing w:before="240" w:after="60" w:line="240" w:lineRule="auto"/>
      <w:outlineLvl w:val="5"/>
    </w:pPr>
    <w:rPr>
      <w:rFonts w:ascii="Times New Roman" w:eastAsia="Times New Roman" w:hAnsi="Times New Roman" w:cs="Times New Roman"/>
      <w:b/>
      <w:bCs/>
      <w:spacing w:val="0"/>
      <w:sz w:val="22"/>
      <w:szCs w:val="22"/>
      <w:lang w:val="en-US"/>
    </w:rPr>
  </w:style>
  <w:style w:type="paragraph" w:styleId="Kop7">
    <w:name w:val="heading 7"/>
    <w:basedOn w:val="Standaard"/>
    <w:next w:val="Standaard"/>
    <w:link w:val="Kop7Char"/>
    <w:uiPriority w:val="9"/>
    <w:semiHidden/>
    <w:unhideWhenUsed/>
    <w:qFormat/>
    <w:rsid w:val="00083EF5"/>
    <w:pPr>
      <w:numPr>
        <w:ilvl w:val="6"/>
        <w:numId w:val="1"/>
      </w:numPr>
      <w:spacing w:before="240" w:after="60" w:line="240" w:lineRule="auto"/>
      <w:outlineLvl w:val="6"/>
    </w:pPr>
    <w:rPr>
      <w:rFonts w:asciiTheme="minorHAnsi" w:eastAsiaTheme="minorEastAsia" w:hAnsiTheme="minorHAnsi"/>
      <w:spacing w:val="0"/>
      <w:sz w:val="24"/>
      <w:szCs w:val="24"/>
      <w:lang w:val="en-US"/>
    </w:rPr>
  </w:style>
  <w:style w:type="paragraph" w:styleId="Kop8">
    <w:name w:val="heading 8"/>
    <w:basedOn w:val="Standaard"/>
    <w:next w:val="Standaard"/>
    <w:link w:val="Kop8Char"/>
    <w:uiPriority w:val="9"/>
    <w:semiHidden/>
    <w:unhideWhenUsed/>
    <w:qFormat/>
    <w:rsid w:val="00083EF5"/>
    <w:pPr>
      <w:numPr>
        <w:ilvl w:val="7"/>
        <w:numId w:val="1"/>
      </w:numPr>
      <w:spacing w:before="240" w:after="60" w:line="240" w:lineRule="auto"/>
      <w:outlineLvl w:val="7"/>
    </w:pPr>
    <w:rPr>
      <w:rFonts w:asciiTheme="minorHAnsi" w:eastAsiaTheme="minorEastAsia" w:hAnsiTheme="minorHAnsi"/>
      <w:i/>
      <w:iCs/>
      <w:spacing w:val="0"/>
      <w:sz w:val="24"/>
      <w:szCs w:val="24"/>
      <w:lang w:val="en-US"/>
    </w:rPr>
  </w:style>
  <w:style w:type="paragraph" w:styleId="Kop9">
    <w:name w:val="heading 9"/>
    <w:basedOn w:val="Standaard"/>
    <w:next w:val="Standaard"/>
    <w:link w:val="Kop9Char"/>
    <w:uiPriority w:val="9"/>
    <w:semiHidden/>
    <w:unhideWhenUsed/>
    <w:qFormat/>
    <w:rsid w:val="00083EF5"/>
    <w:pPr>
      <w:numPr>
        <w:ilvl w:val="8"/>
        <w:numId w:val="1"/>
      </w:numPr>
      <w:spacing w:before="240" w:after="60" w:line="240" w:lineRule="auto"/>
      <w:outlineLvl w:val="8"/>
    </w:pPr>
    <w:rPr>
      <w:rFonts w:asciiTheme="majorHAnsi" w:eastAsiaTheme="majorEastAsia" w:hAnsiTheme="majorHAnsi" w:cstheme="majorBidi"/>
      <w:spacing w:val="0"/>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3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4343"/>
  </w:style>
  <w:style w:type="paragraph" w:styleId="Voettekst">
    <w:name w:val="footer"/>
    <w:basedOn w:val="Standaard"/>
    <w:link w:val="VoettekstChar"/>
    <w:uiPriority w:val="99"/>
    <w:unhideWhenUsed/>
    <w:rsid w:val="00A143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4343"/>
  </w:style>
  <w:style w:type="paragraph" w:styleId="Lijstalinea">
    <w:name w:val="List Paragraph"/>
    <w:basedOn w:val="Standaard"/>
    <w:uiPriority w:val="34"/>
    <w:qFormat/>
    <w:rsid w:val="00626A73"/>
    <w:pPr>
      <w:ind w:left="720"/>
      <w:contextualSpacing/>
    </w:pPr>
  </w:style>
  <w:style w:type="character" w:customStyle="1" w:styleId="Kop1Char">
    <w:name w:val="Kop 1 Char"/>
    <w:basedOn w:val="Standaardalinea-lettertype"/>
    <w:link w:val="Kop1"/>
    <w:uiPriority w:val="9"/>
    <w:rsid w:val="00D17F4A"/>
    <w:rPr>
      <w:b/>
      <w:bCs/>
      <w:color w:val="2F5496" w:themeColor="accent1" w:themeShade="BF"/>
      <w:sz w:val="28"/>
      <w:szCs w:val="28"/>
    </w:rPr>
  </w:style>
  <w:style w:type="character" w:customStyle="1" w:styleId="Kop2Char">
    <w:name w:val="Kop 2 Char"/>
    <w:basedOn w:val="Standaardalinea-lettertype"/>
    <w:link w:val="Kop2"/>
    <w:uiPriority w:val="9"/>
    <w:rsid w:val="00905F79"/>
    <w:rPr>
      <w:b/>
      <w:bCs/>
      <w:color w:val="2F5496" w:themeColor="accent1" w:themeShade="BF"/>
      <w:sz w:val="22"/>
      <w:szCs w:val="22"/>
    </w:rPr>
  </w:style>
  <w:style w:type="character" w:customStyle="1" w:styleId="Kop3Char">
    <w:name w:val="Kop 3 Char"/>
    <w:basedOn w:val="Standaardalinea-lettertype"/>
    <w:link w:val="Kop3"/>
    <w:uiPriority w:val="9"/>
    <w:rsid w:val="0057037F"/>
    <w:rPr>
      <w:b/>
      <w:bCs/>
      <w:color w:val="2F5496" w:themeColor="accent1" w:themeShade="BF"/>
    </w:rPr>
  </w:style>
  <w:style w:type="character" w:customStyle="1" w:styleId="Kop4Char">
    <w:name w:val="Kop 4 Char"/>
    <w:basedOn w:val="Standaardalinea-lettertype"/>
    <w:link w:val="Kop4"/>
    <w:uiPriority w:val="9"/>
    <w:semiHidden/>
    <w:rsid w:val="00083EF5"/>
    <w:rPr>
      <w:rFonts w:asciiTheme="minorHAnsi" w:eastAsiaTheme="minorEastAsia" w:hAnsiTheme="minorHAnsi"/>
      <w:b/>
      <w:bCs/>
      <w:spacing w:val="0"/>
      <w:sz w:val="28"/>
      <w:szCs w:val="28"/>
      <w:lang w:val="en-US"/>
    </w:rPr>
  </w:style>
  <w:style w:type="character" w:customStyle="1" w:styleId="Kop5Char">
    <w:name w:val="Kop 5 Char"/>
    <w:basedOn w:val="Standaardalinea-lettertype"/>
    <w:link w:val="Kop5"/>
    <w:uiPriority w:val="9"/>
    <w:semiHidden/>
    <w:rsid w:val="00083EF5"/>
    <w:rPr>
      <w:rFonts w:asciiTheme="minorHAnsi" w:eastAsiaTheme="minorEastAsia" w:hAnsiTheme="minorHAnsi"/>
      <w:b/>
      <w:bCs/>
      <w:i/>
      <w:iCs/>
      <w:spacing w:val="0"/>
      <w:sz w:val="26"/>
      <w:szCs w:val="26"/>
      <w:lang w:val="en-US"/>
    </w:rPr>
  </w:style>
  <w:style w:type="character" w:customStyle="1" w:styleId="Kop6Char">
    <w:name w:val="Kop 6 Char"/>
    <w:basedOn w:val="Standaardalinea-lettertype"/>
    <w:link w:val="Kop6"/>
    <w:rsid w:val="00083EF5"/>
    <w:rPr>
      <w:rFonts w:ascii="Times New Roman" w:eastAsia="Times New Roman" w:hAnsi="Times New Roman" w:cs="Times New Roman"/>
      <w:b/>
      <w:bCs/>
      <w:spacing w:val="0"/>
      <w:sz w:val="22"/>
      <w:szCs w:val="22"/>
      <w:lang w:val="en-US"/>
    </w:rPr>
  </w:style>
  <w:style w:type="character" w:customStyle="1" w:styleId="Kop7Char">
    <w:name w:val="Kop 7 Char"/>
    <w:basedOn w:val="Standaardalinea-lettertype"/>
    <w:link w:val="Kop7"/>
    <w:uiPriority w:val="9"/>
    <w:semiHidden/>
    <w:rsid w:val="00083EF5"/>
    <w:rPr>
      <w:rFonts w:asciiTheme="minorHAnsi" w:eastAsiaTheme="minorEastAsia" w:hAnsiTheme="minorHAnsi"/>
      <w:spacing w:val="0"/>
      <w:sz w:val="24"/>
      <w:szCs w:val="24"/>
      <w:lang w:val="en-US"/>
    </w:rPr>
  </w:style>
  <w:style w:type="character" w:customStyle="1" w:styleId="Kop8Char">
    <w:name w:val="Kop 8 Char"/>
    <w:basedOn w:val="Standaardalinea-lettertype"/>
    <w:link w:val="Kop8"/>
    <w:uiPriority w:val="9"/>
    <w:semiHidden/>
    <w:rsid w:val="00083EF5"/>
    <w:rPr>
      <w:rFonts w:asciiTheme="minorHAnsi" w:eastAsiaTheme="minorEastAsia" w:hAnsiTheme="minorHAnsi"/>
      <w:i/>
      <w:iCs/>
      <w:spacing w:val="0"/>
      <w:sz w:val="24"/>
      <w:szCs w:val="24"/>
      <w:lang w:val="en-US"/>
    </w:rPr>
  </w:style>
  <w:style w:type="character" w:customStyle="1" w:styleId="Kop9Char">
    <w:name w:val="Kop 9 Char"/>
    <w:basedOn w:val="Standaardalinea-lettertype"/>
    <w:link w:val="Kop9"/>
    <w:uiPriority w:val="9"/>
    <w:semiHidden/>
    <w:rsid w:val="00083EF5"/>
    <w:rPr>
      <w:rFonts w:asciiTheme="majorHAnsi" w:eastAsiaTheme="majorEastAsia" w:hAnsiTheme="majorHAnsi" w:cstheme="majorBidi"/>
      <w:spacing w:val="0"/>
      <w:sz w:val="22"/>
      <w:szCs w:val="22"/>
      <w:lang w:val="en-US"/>
    </w:rPr>
  </w:style>
  <w:style w:type="character" w:styleId="Hyperlink">
    <w:name w:val="Hyperlink"/>
    <w:basedOn w:val="Standaardalinea-lettertype"/>
    <w:uiPriority w:val="99"/>
    <w:unhideWhenUsed/>
    <w:rsid w:val="000B127F"/>
    <w:rPr>
      <w:color w:val="0563C1" w:themeColor="hyperlink"/>
      <w:u w:val="single"/>
    </w:rPr>
  </w:style>
  <w:style w:type="character" w:styleId="Onopgelostemelding">
    <w:name w:val="Unresolved Mention"/>
    <w:basedOn w:val="Standaardalinea-lettertype"/>
    <w:uiPriority w:val="99"/>
    <w:semiHidden/>
    <w:unhideWhenUsed/>
    <w:rsid w:val="000B127F"/>
    <w:rPr>
      <w:color w:val="605E5C"/>
      <w:shd w:val="clear" w:color="auto" w:fill="E1DFDD"/>
    </w:rPr>
  </w:style>
  <w:style w:type="paragraph" w:styleId="Ballontekst">
    <w:name w:val="Balloon Text"/>
    <w:basedOn w:val="Standaard"/>
    <w:link w:val="BallontekstChar"/>
    <w:uiPriority w:val="99"/>
    <w:semiHidden/>
    <w:unhideWhenUsed/>
    <w:rsid w:val="000B7F2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B7F29"/>
    <w:rPr>
      <w:rFonts w:ascii="Segoe UI" w:hAnsi="Segoe UI" w:cs="Segoe UI"/>
    </w:rPr>
  </w:style>
  <w:style w:type="paragraph" w:styleId="Kopvaninhoudsopgave">
    <w:name w:val="TOC Heading"/>
    <w:basedOn w:val="Kop1"/>
    <w:next w:val="Standaard"/>
    <w:uiPriority w:val="39"/>
    <w:unhideWhenUsed/>
    <w:qFormat/>
    <w:rsid w:val="005A3183"/>
    <w:pPr>
      <w:keepNext/>
      <w:keepLines/>
      <w:numPr>
        <w:numId w:val="0"/>
      </w:numPr>
      <w:spacing w:before="240" w:line="259" w:lineRule="auto"/>
      <w:contextualSpacing w:val="0"/>
      <w:outlineLvl w:val="9"/>
    </w:pPr>
    <w:rPr>
      <w:rFonts w:asciiTheme="majorHAnsi" w:eastAsiaTheme="majorEastAsia" w:hAnsiTheme="majorHAnsi" w:cstheme="majorBidi"/>
      <w:b w:val="0"/>
      <w:bCs w:val="0"/>
      <w:spacing w:val="0"/>
      <w:sz w:val="32"/>
      <w:szCs w:val="32"/>
      <w:lang w:eastAsia="nl-NL"/>
    </w:rPr>
  </w:style>
  <w:style w:type="paragraph" w:styleId="Inhopg1">
    <w:name w:val="toc 1"/>
    <w:basedOn w:val="Standaard"/>
    <w:next w:val="Standaard"/>
    <w:autoRedefine/>
    <w:uiPriority w:val="39"/>
    <w:unhideWhenUsed/>
    <w:rsid w:val="003B654F"/>
    <w:pPr>
      <w:tabs>
        <w:tab w:val="left" w:pos="426"/>
        <w:tab w:val="right" w:leader="dot" w:pos="9060"/>
      </w:tabs>
      <w:spacing w:after="100"/>
    </w:pPr>
    <w:rPr>
      <w:b/>
      <w:bCs/>
      <w:noProof/>
      <w:color w:val="2F5496" w:themeColor="accent1" w:themeShade="BF"/>
    </w:rPr>
  </w:style>
  <w:style w:type="paragraph" w:styleId="Inhopg2">
    <w:name w:val="toc 2"/>
    <w:basedOn w:val="Standaard"/>
    <w:next w:val="Standaard"/>
    <w:autoRedefine/>
    <w:uiPriority w:val="39"/>
    <w:unhideWhenUsed/>
    <w:rsid w:val="003B654F"/>
    <w:pPr>
      <w:tabs>
        <w:tab w:val="left" w:pos="1134"/>
        <w:tab w:val="right" w:leader="dot" w:pos="9060"/>
      </w:tabs>
      <w:spacing w:after="100"/>
    </w:pPr>
  </w:style>
  <w:style w:type="character" w:styleId="Verwijzingopmerking">
    <w:name w:val="annotation reference"/>
    <w:basedOn w:val="Standaardalinea-lettertype"/>
    <w:uiPriority w:val="99"/>
    <w:semiHidden/>
    <w:unhideWhenUsed/>
    <w:rsid w:val="00B96695"/>
    <w:rPr>
      <w:sz w:val="16"/>
      <w:szCs w:val="16"/>
    </w:rPr>
  </w:style>
  <w:style w:type="paragraph" w:styleId="Tekstopmerking">
    <w:name w:val="annotation text"/>
    <w:basedOn w:val="Standaard"/>
    <w:link w:val="TekstopmerkingChar"/>
    <w:uiPriority w:val="99"/>
    <w:semiHidden/>
    <w:unhideWhenUsed/>
    <w:rsid w:val="00B966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6695"/>
    <w:rPr>
      <w:sz w:val="20"/>
      <w:szCs w:val="20"/>
    </w:rPr>
  </w:style>
  <w:style w:type="paragraph" w:styleId="Onderwerpvanopmerking">
    <w:name w:val="annotation subject"/>
    <w:basedOn w:val="Tekstopmerking"/>
    <w:next w:val="Tekstopmerking"/>
    <w:link w:val="OnderwerpvanopmerkingChar"/>
    <w:uiPriority w:val="99"/>
    <w:semiHidden/>
    <w:unhideWhenUsed/>
    <w:rsid w:val="00B96695"/>
    <w:rPr>
      <w:b/>
      <w:bCs/>
    </w:rPr>
  </w:style>
  <w:style w:type="character" w:customStyle="1" w:styleId="OnderwerpvanopmerkingChar">
    <w:name w:val="Onderwerp van opmerking Char"/>
    <w:basedOn w:val="TekstopmerkingChar"/>
    <w:link w:val="Onderwerpvanopmerking"/>
    <w:uiPriority w:val="99"/>
    <w:semiHidden/>
    <w:rsid w:val="00B96695"/>
    <w:rPr>
      <w:b/>
      <w:bCs/>
      <w:sz w:val="20"/>
      <w:szCs w:val="20"/>
    </w:rPr>
  </w:style>
  <w:style w:type="paragraph" w:styleId="Normaalweb">
    <w:name w:val="Normal (Web)"/>
    <w:basedOn w:val="Standaard"/>
    <w:uiPriority w:val="99"/>
    <w:unhideWhenUsed/>
    <w:rsid w:val="00EF160C"/>
    <w:pPr>
      <w:spacing w:before="100" w:beforeAutospacing="1" w:after="100" w:afterAutospacing="1" w:line="240" w:lineRule="auto"/>
    </w:pPr>
    <w:rPr>
      <w:rFonts w:ascii="Times New Roman" w:eastAsia="Times New Roman" w:hAnsi="Times New Roman" w:cs="Times New Roman"/>
      <w:spacing w:val="0"/>
      <w:sz w:val="24"/>
      <w:szCs w:val="24"/>
      <w:lang w:eastAsia="nl-NL"/>
    </w:rPr>
  </w:style>
  <w:style w:type="character" w:styleId="Nadruk">
    <w:name w:val="Emphasis"/>
    <w:basedOn w:val="Standaardalinea-lettertype"/>
    <w:uiPriority w:val="20"/>
    <w:qFormat/>
    <w:rsid w:val="00EF160C"/>
    <w:rPr>
      <w:i/>
      <w:iCs/>
    </w:rPr>
  </w:style>
  <w:style w:type="character" w:styleId="Zwaar">
    <w:name w:val="Strong"/>
    <w:basedOn w:val="Standaardalinea-lettertype"/>
    <w:uiPriority w:val="22"/>
    <w:qFormat/>
    <w:rsid w:val="00EF160C"/>
    <w:rPr>
      <w:b/>
      <w:bCs/>
    </w:rPr>
  </w:style>
  <w:style w:type="table" w:styleId="Tabelraster">
    <w:name w:val="Table Grid"/>
    <w:basedOn w:val="Standaardtabel"/>
    <w:uiPriority w:val="59"/>
    <w:rsid w:val="00EF1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F37D57"/>
    <w:pPr>
      <w:spacing w:after="100"/>
      <w:ind w:left="360"/>
    </w:pPr>
  </w:style>
  <w:style w:type="paragraph" w:styleId="Voetnoottekst">
    <w:name w:val="footnote text"/>
    <w:basedOn w:val="Standaard"/>
    <w:link w:val="VoetnoottekstChar"/>
    <w:uiPriority w:val="99"/>
    <w:semiHidden/>
    <w:unhideWhenUsed/>
    <w:rsid w:val="00252CA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52CA7"/>
    <w:rPr>
      <w:sz w:val="20"/>
      <w:szCs w:val="20"/>
    </w:rPr>
  </w:style>
  <w:style w:type="character" w:styleId="Voetnootmarkering">
    <w:name w:val="footnote reference"/>
    <w:basedOn w:val="Standaardalinea-lettertype"/>
    <w:uiPriority w:val="99"/>
    <w:semiHidden/>
    <w:unhideWhenUsed/>
    <w:rsid w:val="00252CA7"/>
    <w:rPr>
      <w:vertAlign w:val="superscript"/>
    </w:rPr>
  </w:style>
  <w:style w:type="table" w:customStyle="1" w:styleId="TableGrid1">
    <w:name w:val="Table Grid1"/>
    <w:basedOn w:val="Standaardtabel"/>
    <w:next w:val="Tabelraster"/>
    <w:uiPriority w:val="39"/>
    <w:rsid w:val="0028307F"/>
    <w:pPr>
      <w:spacing w:line="240" w:lineRule="auto"/>
    </w:pPr>
    <w:rPr>
      <w:rFonts w:asciiTheme="minorHAnsi" w:hAnsiTheme="minorHAns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
    <w:name w:val="1 1 b"/>
    <w:uiPriority w:val="99"/>
    <w:rsid w:val="00476D01"/>
    <w:pPr>
      <w:spacing w:line="240" w:lineRule="auto"/>
    </w:pPr>
    <w:rPr>
      <w:rFonts w:ascii="Berkeley LT Book" w:eastAsiaTheme="minorEastAsia" w:hAnsi="Berkeley LT Book" w:cs="Berkeley LT Book"/>
      <w:b/>
      <w:bCs/>
      <w:i/>
      <w:iCs/>
      <w:smallCaps/>
      <w:spacing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655">
      <w:bodyDiv w:val="1"/>
      <w:marLeft w:val="0"/>
      <w:marRight w:val="0"/>
      <w:marTop w:val="0"/>
      <w:marBottom w:val="0"/>
      <w:divBdr>
        <w:top w:val="none" w:sz="0" w:space="0" w:color="auto"/>
        <w:left w:val="none" w:sz="0" w:space="0" w:color="auto"/>
        <w:bottom w:val="none" w:sz="0" w:space="0" w:color="auto"/>
        <w:right w:val="none" w:sz="0" w:space="0" w:color="auto"/>
      </w:divBdr>
    </w:div>
    <w:div w:id="819269634">
      <w:bodyDiv w:val="1"/>
      <w:marLeft w:val="0"/>
      <w:marRight w:val="0"/>
      <w:marTop w:val="0"/>
      <w:marBottom w:val="0"/>
      <w:divBdr>
        <w:top w:val="none" w:sz="0" w:space="0" w:color="auto"/>
        <w:left w:val="none" w:sz="0" w:space="0" w:color="auto"/>
        <w:bottom w:val="none" w:sz="0" w:space="0" w:color="auto"/>
        <w:right w:val="none" w:sz="0" w:space="0" w:color="auto"/>
      </w:divBdr>
    </w:div>
    <w:div w:id="1001352188">
      <w:bodyDiv w:val="1"/>
      <w:marLeft w:val="0"/>
      <w:marRight w:val="0"/>
      <w:marTop w:val="0"/>
      <w:marBottom w:val="0"/>
      <w:divBdr>
        <w:top w:val="none" w:sz="0" w:space="0" w:color="auto"/>
        <w:left w:val="none" w:sz="0" w:space="0" w:color="auto"/>
        <w:bottom w:val="none" w:sz="0" w:space="0" w:color="auto"/>
        <w:right w:val="none" w:sz="0" w:space="0" w:color="auto"/>
      </w:divBdr>
    </w:div>
    <w:div w:id="1446735931">
      <w:bodyDiv w:val="1"/>
      <w:marLeft w:val="0"/>
      <w:marRight w:val="0"/>
      <w:marTop w:val="0"/>
      <w:marBottom w:val="0"/>
      <w:divBdr>
        <w:top w:val="none" w:sz="0" w:space="0" w:color="auto"/>
        <w:left w:val="none" w:sz="0" w:space="0" w:color="auto"/>
        <w:bottom w:val="none" w:sz="0" w:space="0" w:color="auto"/>
        <w:right w:val="none" w:sz="0" w:space="0" w:color="auto"/>
      </w:divBdr>
    </w:div>
    <w:div w:id="21168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9ACB-D576-4F69-92C6-E6F19847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2643</Words>
  <Characters>14539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Molkenboer</dc:creator>
  <cp:keywords/>
  <dc:description/>
  <cp:lastModifiedBy>Cher Perdon</cp:lastModifiedBy>
  <cp:revision>2</cp:revision>
  <cp:lastPrinted>2021-05-24T06:55:00Z</cp:lastPrinted>
  <dcterms:created xsi:type="dcterms:W3CDTF">2022-12-15T16:04:00Z</dcterms:created>
  <dcterms:modified xsi:type="dcterms:W3CDTF">2022-12-15T16:04:00Z</dcterms:modified>
</cp:coreProperties>
</file>